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38"/>
        <w:gridCol w:w="5518"/>
        <w:gridCol w:w="2852"/>
      </w:tblGrid>
      <w:tr w:rsidR="00A238F4" w:rsidRPr="00A238F4" w:rsidTr="00A238F4">
        <w:trPr>
          <w:trHeight w:val="701"/>
        </w:trPr>
        <w:tc>
          <w:tcPr>
            <w:tcW w:w="10773" w:type="dxa"/>
            <w:gridSpan w:val="4"/>
            <w:vAlign w:val="center"/>
          </w:tcPr>
          <w:p w:rsidR="00A238F4" w:rsidRPr="00A238F4" w:rsidRDefault="00A238F4" w:rsidP="00A238F4">
            <w:pPr>
              <w:pStyle w:val="BodyCopy"/>
              <w:jc w:val="center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>Fax to Domiciliary Equipment Service,</w:t>
            </w:r>
            <w:r>
              <w:rPr>
                <w:lang w:val="en-AU" w:eastAsia="en-US"/>
              </w:rPr>
              <w:t xml:space="preserve"> F</w:t>
            </w:r>
            <w:r w:rsidRPr="00A238F4">
              <w:rPr>
                <w:lang w:val="en-AU" w:eastAsia="en-US"/>
              </w:rPr>
              <w:t>inance: 1300 295</w:t>
            </w:r>
            <w:r>
              <w:rPr>
                <w:lang w:val="en-AU" w:eastAsia="en-US"/>
              </w:rPr>
              <w:t xml:space="preserve"> </w:t>
            </w:r>
            <w:r w:rsidRPr="00A238F4">
              <w:rPr>
                <w:lang w:val="en-AU" w:eastAsia="en-US"/>
              </w:rPr>
              <w:t>839</w:t>
            </w:r>
          </w:p>
          <w:p w:rsidR="00A238F4" w:rsidRPr="00A238F4" w:rsidRDefault="00A238F4" w:rsidP="00A238F4">
            <w:pPr>
              <w:pStyle w:val="BodyCopy"/>
              <w:jc w:val="center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>(Bldg 4, 300 Richmond Rd, Netley 5037 Ph 1300 295</w:t>
            </w:r>
            <w:r>
              <w:rPr>
                <w:lang w:val="en-AU" w:eastAsia="en-US"/>
              </w:rPr>
              <w:t xml:space="preserve"> </w:t>
            </w:r>
            <w:r w:rsidRPr="00A238F4">
              <w:rPr>
                <w:lang w:val="en-AU" w:eastAsia="en-US"/>
              </w:rPr>
              <w:t>786)</w:t>
            </w:r>
          </w:p>
        </w:tc>
      </w:tr>
      <w:tr w:rsidR="00A238F4" w:rsidRPr="00A238F4" w:rsidTr="00A238F4">
        <w:trPr>
          <w:trHeight w:val="454"/>
        </w:trPr>
        <w:tc>
          <w:tcPr>
            <w:tcW w:w="2205" w:type="dxa"/>
            <w:gridSpan w:val="2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 xml:space="preserve">Client/File Number                                                       </w:t>
            </w:r>
          </w:p>
        </w:tc>
        <w:tc>
          <w:tcPr>
            <w:tcW w:w="8568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rFonts w:ascii="Verdana" w:eastAsia="Calibri" w:hAnsi="Verdana"/>
                <w:color w:val="auto"/>
                <w:kern w:val="0"/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bookmarkStart w:id="0" w:name="_GoBack"/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bookmarkEnd w:id="0"/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A238F4">
              <w:rPr>
                <w:rFonts w:ascii="Verdana" w:eastAsia="Calibri" w:hAnsi="Verdana"/>
                <w:color w:val="auto"/>
                <w:kern w:val="0"/>
                <w:lang w:val="en-AU" w:eastAsia="en-US"/>
              </w:rPr>
              <w:t xml:space="preserve">                                                     </w:t>
            </w:r>
          </w:p>
        </w:tc>
      </w:tr>
      <w:tr w:rsidR="00A238F4" w:rsidRPr="00A238F4" w:rsidTr="00A238F4">
        <w:trPr>
          <w:trHeight w:val="454"/>
        </w:trPr>
        <w:tc>
          <w:tcPr>
            <w:tcW w:w="2205" w:type="dxa"/>
            <w:gridSpan w:val="2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>Client Surname</w:t>
            </w:r>
          </w:p>
        </w:tc>
        <w:tc>
          <w:tcPr>
            <w:tcW w:w="8568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rFonts w:ascii="Verdana" w:eastAsia="Calibri" w:hAnsi="Verdana"/>
                <w:color w:val="auto"/>
                <w:kern w:val="0"/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205" w:type="dxa"/>
            <w:gridSpan w:val="2"/>
          </w:tcPr>
          <w:p w:rsidR="00A238F4" w:rsidRPr="00A238F4" w:rsidRDefault="00A238F4" w:rsidP="00A238F4">
            <w:pPr>
              <w:pStyle w:val="BodyCopy"/>
              <w:rPr>
                <w:rFonts w:eastAsia="Calibri" w:cs="Arial"/>
                <w:color w:val="auto"/>
                <w:kern w:val="0"/>
                <w:szCs w:val="24"/>
                <w:lang w:val="en-AU" w:eastAsia="en-US"/>
              </w:rPr>
            </w:pPr>
            <w:r w:rsidRPr="00A238F4">
              <w:rPr>
                <w:rFonts w:eastAsia="Calibri" w:cs="Arial"/>
                <w:color w:val="auto"/>
                <w:kern w:val="0"/>
                <w:szCs w:val="24"/>
                <w:lang w:val="en-AU" w:eastAsia="en-US"/>
              </w:rPr>
              <w:t>Client First Name</w:t>
            </w:r>
          </w:p>
        </w:tc>
        <w:tc>
          <w:tcPr>
            <w:tcW w:w="8568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rFonts w:ascii="Verdana" w:eastAsia="Calibri" w:hAnsi="Verdana"/>
                <w:color w:val="auto"/>
                <w:kern w:val="0"/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205" w:type="dxa"/>
            <w:gridSpan w:val="2"/>
          </w:tcPr>
          <w:p w:rsidR="00A238F4" w:rsidRPr="00A238F4" w:rsidRDefault="00A238F4" w:rsidP="00A238F4">
            <w:pPr>
              <w:pStyle w:val="BodyCopy"/>
              <w:rPr>
                <w:rFonts w:eastAsia="Calibri" w:cs="Arial"/>
                <w:color w:val="auto"/>
                <w:kern w:val="0"/>
                <w:szCs w:val="24"/>
                <w:lang w:val="en-AU" w:eastAsia="en-US"/>
              </w:rPr>
            </w:pPr>
            <w:r w:rsidRPr="00A238F4">
              <w:rPr>
                <w:rFonts w:eastAsia="Calibri" w:cs="Arial"/>
                <w:color w:val="auto"/>
                <w:kern w:val="0"/>
                <w:szCs w:val="24"/>
                <w:lang w:val="en-AU" w:eastAsia="en-US"/>
              </w:rPr>
              <w:t>Date of Transfer</w:t>
            </w:r>
          </w:p>
        </w:tc>
        <w:tc>
          <w:tcPr>
            <w:tcW w:w="8568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rFonts w:ascii="Verdana" w:eastAsia="Calibri" w:hAnsi="Verdana"/>
                <w:color w:val="auto"/>
                <w:kern w:val="0"/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vAlign w:val="center"/>
          </w:tcPr>
          <w:p w:rsidR="00A238F4" w:rsidRPr="00A238F4" w:rsidRDefault="00A238F4" w:rsidP="00A238F4">
            <w:pPr>
              <w:pStyle w:val="BodyCopyTitles"/>
              <w:rPr>
                <w:lang w:val="en-AU" w:eastAsia="en-US"/>
              </w:rPr>
            </w:pPr>
            <w:r>
              <w:rPr>
                <w:lang w:eastAsia="en-US"/>
              </w:rPr>
              <w:t xml:space="preserve">Transfer Client From </w:t>
            </w:r>
            <w:r>
              <w:rPr>
                <w:b w:val="0"/>
                <w:lang w:val="en-AU" w:eastAsia="en-US"/>
              </w:rPr>
              <w:t xml:space="preserve">Care Provider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vAlign w:val="center"/>
          </w:tcPr>
          <w:p w:rsidR="00A238F4" w:rsidRPr="00A238F4" w:rsidRDefault="00A238F4" w:rsidP="00A238F4">
            <w:pPr>
              <w:pStyle w:val="BodyCopy"/>
              <w:rPr>
                <w:rFonts w:ascii="Verdana" w:hAnsi="Verdana" w:cs="Tahoma"/>
                <w:lang w:val="en-AU" w:eastAsia="en-US"/>
              </w:rPr>
            </w:pPr>
            <w:r w:rsidRPr="00A238F4">
              <w:rPr>
                <w:rFonts w:ascii="Verdana" w:hAnsi="Verdana" w:cs="Tahoma"/>
                <w:lang w:val="en-AU" w:eastAsia="en-US"/>
              </w:rPr>
              <w:t>Team</w:t>
            </w:r>
            <w:r w:rsidRPr="00A238F4">
              <w:rPr>
                <w:lang w:val="en-AU" w:eastAsia="en-US"/>
              </w:rPr>
              <w:t xml:space="preserve">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A238F4">
              <w:rPr>
                <w:rFonts w:ascii="Verdana" w:eastAsia="Times New Roman" w:hAnsi="Verdana" w:cs="Tahoma"/>
                <w:lang w:eastAsia="en-US"/>
              </w:rPr>
              <w:t xml:space="preserve">                        </w:t>
            </w:r>
            <w:r>
              <w:rPr>
                <w:lang w:eastAsia="en-US"/>
              </w:rPr>
              <w:t>Contact</w:t>
            </w:r>
            <w:r w:rsidRPr="00A238F4">
              <w:rPr>
                <w:lang w:eastAsia="en-US"/>
              </w:rPr>
              <w:t xml:space="preserve">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A238F4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>Phone Number</w:t>
            </w:r>
            <w:r w:rsidRPr="00A238F4">
              <w:rPr>
                <w:lang w:eastAsia="en-US"/>
              </w:rPr>
              <w:t xml:space="preserve">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vAlign w:val="center"/>
          </w:tcPr>
          <w:p w:rsidR="00A238F4" w:rsidRPr="00A238F4" w:rsidRDefault="00A238F4" w:rsidP="00A238F4">
            <w:pPr>
              <w:pStyle w:val="BodyCopyTitles"/>
              <w:rPr>
                <w:lang w:val="en-AU" w:eastAsia="en-US"/>
              </w:rPr>
            </w:pPr>
            <w:r w:rsidRPr="00A238F4">
              <w:rPr>
                <w:lang w:eastAsia="en-US"/>
              </w:rPr>
              <w:t>Transfer Client To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rFonts w:cs="Arial"/>
                <w:b w:val="0"/>
                <w:szCs w:val="24"/>
                <w:lang w:val="en-AU" w:eastAsia="en-US"/>
              </w:rPr>
              <w:t xml:space="preserve">Care Provider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vAlign w:val="center"/>
          </w:tcPr>
          <w:p w:rsidR="00A238F4" w:rsidRPr="00A238F4" w:rsidRDefault="00A238F4" w:rsidP="00A238F4">
            <w:pPr>
              <w:pStyle w:val="BodyCopy"/>
              <w:rPr>
                <w:lang w:eastAsia="en-US"/>
              </w:rPr>
            </w:pPr>
            <w:r>
              <w:rPr>
                <w:lang w:eastAsia="en-US"/>
              </w:rPr>
              <w:t>Address</w:t>
            </w:r>
            <w:r w:rsidRPr="00A238F4">
              <w:rPr>
                <w:lang w:eastAsia="en-US"/>
              </w:rPr>
              <w:t xml:space="preserve">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vAlign w:val="center"/>
          </w:tcPr>
          <w:p w:rsidR="00A238F4" w:rsidRPr="00A238F4" w:rsidRDefault="00A238F4" w:rsidP="00A238F4">
            <w:pPr>
              <w:pStyle w:val="BodyCopy"/>
              <w:rPr>
                <w:lang w:eastAsia="en-US"/>
              </w:rPr>
            </w:pPr>
            <w:r w:rsidRPr="00A238F4">
              <w:rPr>
                <w:lang w:eastAsia="en-US"/>
              </w:rPr>
              <w:t xml:space="preserve">Contact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A238F4">
              <w:rPr>
                <w:lang w:eastAsia="en-US"/>
              </w:rPr>
              <w:t xml:space="preserve">                                                                                  </w:t>
            </w:r>
            <w:r>
              <w:rPr>
                <w:lang w:eastAsia="en-US"/>
              </w:rPr>
              <w:t>Phone Number</w:t>
            </w:r>
            <w:r w:rsidRPr="00A238F4">
              <w:rPr>
                <w:lang w:eastAsia="en-US"/>
              </w:rPr>
              <w:t xml:space="preserve">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7862" w:type="dxa"/>
            <w:gridSpan w:val="3"/>
            <w:vAlign w:val="center"/>
          </w:tcPr>
          <w:p w:rsidR="00A238F4" w:rsidRPr="00A238F4" w:rsidRDefault="00A238F4" w:rsidP="00A238F4">
            <w:pPr>
              <w:pStyle w:val="BodyCopyTitles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>Equipment Details</w:t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b/>
                <w:lang w:val="en-AU" w:eastAsia="en-US"/>
              </w:rPr>
            </w:pPr>
            <w:r w:rsidRPr="00A238F4">
              <w:rPr>
                <w:b/>
                <w:lang w:eastAsia="en-US"/>
              </w:rPr>
              <w:t>DES OFFICE USE ONLY</w:t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>Asset Number</w:t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lang w:val="en-AU" w:eastAsia="en-US"/>
              </w:rPr>
              <w:t>Item Description</w:t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rFonts w:ascii="Verdana" w:hAnsi="Verdana" w:cs="Tahoma"/>
                <w:lang w:val="en-AU" w:eastAsia="en-US"/>
              </w:rPr>
            </w:pPr>
            <w:r w:rsidRPr="00A238F4">
              <w:rPr>
                <w:rFonts w:ascii="Verdana" w:hAnsi="Verdana" w:cs="Tahoma"/>
                <w:lang w:val="en-AU" w:eastAsia="en-US"/>
              </w:rPr>
              <w:t>Action Applied</w:t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7862" w:type="dxa"/>
            <w:gridSpan w:val="3"/>
            <w:tcBorders>
              <w:right w:val="nil"/>
            </w:tcBorders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ascii="Verdana" w:hAnsi="Verdana" w:cs="Tahoma"/>
                <w:lang w:val="en-AU" w:eastAsia="en-US"/>
              </w:rPr>
              <w:t xml:space="preserve">DES </w:t>
            </w:r>
            <w:r>
              <w:rPr>
                <w:rFonts w:ascii="Verdana" w:hAnsi="Verdana" w:cs="Tahoma"/>
                <w:lang w:val="en-AU" w:eastAsia="en-US"/>
              </w:rPr>
              <w:t>System Update Completed</w:t>
            </w:r>
            <w:r w:rsidRPr="00A238F4">
              <w:rPr>
                <w:rFonts w:ascii="Verdana" w:hAnsi="Verdana" w:cs="Tahoma"/>
                <w:lang w:val="en-AU" w:eastAsia="en-US"/>
              </w:rPr>
              <w:t xml:space="preserve">?   </w:t>
            </w:r>
            <w:r w:rsidRPr="00A238F4">
              <w:rPr>
                <w:lang w:val="en-AU" w:eastAsia="en-US"/>
              </w:rPr>
              <w:t xml:space="preserve">                                                Yes</w:t>
            </w:r>
          </w:p>
        </w:tc>
        <w:tc>
          <w:tcPr>
            <w:tcW w:w="2911" w:type="dxa"/>
            <w:tcBorders>
              <w:left w:val="nil"/>
            </w:tcBorders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A238F4">
              <w:rPr>
                <w:bCs/>
                <w:lang w:val="en-AU" w:eastAsia="en-US"/>
              </w:rPr>
              <w:t xml:space="preserve">                                                        </w:t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lang w:eastAsia="en-US"/>
              </w:rPr>
              <w:t xml:space="preserve">Comments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shd w:val="pct12" w:color="auto" w:fill="auto"/>
            <w:vAlign w:val="center"/>
          </w:tcPr>
          <w:p w:rsidR="00A238F4" w:rsidRPr="00A238F4" w:rsidRDefault="00A238F4" w:rsidP="00A238F4">
            <w:pPr>
              <w:pStyle w:val="BodyCopy"/>
              <w:rPr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A238F4" w:rsidRPr="00A238F4" w:rsidTr="00A238F4">
        <w:trPr>
          <w:trHeight w:val="454"/>
        </w:trPr>
        <w:tc>
          <w:tcPr>
            <w:tcW w:w="10773" w:type="dxa"/>
            <w:gridSpan w:val="4"/>
            <w:shd w:val="pct12" w:color="auto" w:fill="auto"/>
            <w:vAlign w:val="center"/>
          </w:tcPr>
          <w:p w:rsidR="00A238F4" w:rsidRPr="00A238F4" w:rsidRDefault="00A238F4" w:rsidP="00A238F4">
            <w:pPr>
              <w:spacing w:before="0" w:after="0" w:line="300" w:lineRule="exact"/>
              <w:rPr>
                <w:rFonts w:eastAsia="Calibri"/>
                <w:color w:val="auto"/>
                <w:kern w:val="0"/>
                <w:szCs w:val="22"/>
                <w:lang w:val="en-AU" w:eastAsia="en-US"/>
              </w:rPr>
            </w:pP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</w:tbl>
    <w:p w:rsidR="007E18D1" w:rsidRPr="006D3D32" w:rsidRDefault="007E18D1" w:rsidP="00485F79">
      <w:pPr>
        <w:pStyle w:val="Bullets1"/>
        <w:numPr>
          <w:ilvl w:val="0"/>
          <w:numId w:val="0"/>
        </w:numPr>
        <w:ind w:left="288"/>
        <w:contextualSpacing/>
      </w:pPr>
    </w:p>
    <w:p w:rsidR="0093398D" w:rsidRDefault="0093398D" w:rsidP="007E18D1">
      <w:pPr>
        <w:pStyle w:val="BodyCopyBulletPoints"/>
        <w:numPr>
          <w:ilvl w:val="0"/>
          <w:numId w:val="22"/>
        </w:numPr>
        <w:ind w:left="714" w:hanging="357"/>
        <w:sectPr w:rsidR="0093398D" w:rsidSect="0093398D">
          <w:headerReference w:type="default" r:id="rId13"/>
          <w:footerReference w:type="default" r:id="rId14"/>
          <w:pgSz w:w="11907" w:h="16839" w:code="9"/>
          <w:pgMar w:top="990" w:right="720" w:bottom="720" w:left="630" w:header="426" w:footer="385" w:gutter="0"/>
          <w:cols w:space="1032"/>
          <w:docGrid w:linePitch="360"/>
        </w:sectPr>
      </w:pPr>
    </w:p>
    <w:p w:rsidR="000035B1" w:rsidRPr="007E18D1" w:rsidRDefault="000035B1" w:rsidP="00A238F4"/>
    <w:sectPr w:rsidR="000035B1" w:rsidRPr="007E18D1" w:rsidSect="008850B4">
      <w:headerReference w:type="default" r:id="rId15"/>
      <w:type w:val="continuous"/>
      <w:pgSz w:w="11907" w:h="16839" w:code="9"/>
      <w:pgMar w:top="992" w:right="720" w:bottom="720" w:left="629" w:header="425" w:footer="386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01" w:rsidRPr="00AD6768" w:rsidRDefault="00AF4E01" w:rsidP="00AD6768">
      <w:r>
        <w:separator/>
      </w:r>
    </w:p>
  </w:endnote>
  <w:endnote w:type="continuationSeparator" w:id="0">
    <w:p w:rsidR="00AF4E01" w:rsidRPr="00AD6768" w:rsidRDefault="00AF4E01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Pr="008850B4" w:rsidRDefault="006E6408" w:rsidP="008850B4">
    <w:pPr>
      <w:pStyle w:val="FooterTitle"/>
      <w:rPr>
        <w:rFonts w:eastAsia="Calibri" w:cs="Arial"/>
        <w:b w:val="0"/>
        <w:sz w:val="16"/>
        <w:szCs w:val="16"/>
        <w:lang w:eastAsia="en-US"/>
      </w:rPr>
    </w:pPr>
    <w:r>
      <w:t>Equipment Transfer Update Form – RDNS or External Agency</w:t>
    </w:r>
    <w:r w:rsidR="0093398D">
      <w:t xml:space="preserve"> | </w:t>
    </w:r>
    <w:r>
      <w:rPr>
        <w:b w:val="0"/>
      </w:rPr>
      <w:t>Last updated 4 October</w:t>
    </w:r>
    <w:r w:rsidR="0093398D" w:rsidRPr="008850B4">
      <w:rPr>
        <w:b w:val="0"/>
      </w:rPr>
      <w:t xml:space="preserve"> 2018</w:t>
    </w:r>
    <w:r w:rsidR="008850B4" w:rsidRPr="008850B4">
      <w:rPr>
        <w:b w:val="0"/>
      </w:rPr>
      <w:t xml:space="preserve"> | </w:t>
    </w:r>
    <w:r w:rsidR="0093398D" w:rsidRPr="008850B4">
      <w:rPr>
        <w:b w:val="0"/>
      </w:rPr>
      <w:t xml:space="preserve">Domiciliary Equipment Service - Phone: 1300 295 786 </w:t>
    </w:r>
    <w:r w:rsidR="0093398D" w:rsidRPr="008850B4">
      <w:rPr>
        <w:rFonts w:cs="Arial"/>
        <w:b w:val="0"/>
      </w:rPr>
      <w:t>Ɩ</w:t>
    </w:r>
    <w:r w:rsidR="0093398D" w:rsidRPr="008850B4">
      <w:rPr>
        <w:b w:val="0"/>
      </w:rPr>
      <w:t xml:space="preserve"> Web: </w:t>
    </w:r>
    <w:hyperlink r:id="rId1" w:history="1">
      <w:r w:rsidR="0093398D" w:rsidRPr="008850B4">
        <w:rPr>
          <w:rStyle w:val="Hyperlink"/>
          <w:b w:val="0"/>
        </w:rPr>
        <w:t>www.des.sa.gov.au</w:t>
      </w:r>
    </w:hyperlink>
    <w:r w:rsidR="0093398D" w:rsidRPr="008850B4">
      <w:rPr>
        <w:b w:val="0"/>
      </w:rPr>
      <w:t xml:space="preserve"> </w:t>
    </w:r>
  </w:p>
  <w:p w:rsidR="00A3111D" w:rsidRPr="00D10376" w:rsidRDefault="0093398D" w:rsidP="00D10376">
    <w:pPr>
      <w:pStyle w:val="FooterClausePageNo"/>
      <w:tabs>
        <w:tab w:val="clear" w:pos="10620"/>
        <w:tab w:val="right" w:pos="10490"/>
      </w:tabs>
    </w:pPr>
    <w:r w:rsidRPr="00CE0FEB">
      <w:t>The information is confidential and may be subject to legal professional privilege or public interest immunity. If you have received in error</w:t>
    </w:r>
    <w:r>
      <w:t>,</w:t>
    </w:r>
    <w:r w:rsidRPr="00CE0FEB">
      <w:t xml:space="preserve"> any use, disclosure or copying of this document and/or attachments is unauthorised.</w:t>
    </w:r>
    <w:r w:rsidR="00D10376" w:rsidRPr="00D10376">
      <w:t xml:space="preserve"> </w:t>
    </w:r>
    <w:r w:rsidR="00D10376">
      <w:tab/>
    </w:r>
    <w:r w:rsidR="00D10376" w:rsidRPr="00A72276">
      <w:t xml:space="preserve">Page </w:t>
    </w:r>
    <w:r w:rsidR="00D10376" w:rsidRPr="00A72276">
      <w:rPr>
        <w:b/>
      </w:rPr>
      <w:fldChar w:fldCharType="begin"/>
    </w:r>
    <w:r w:rsidR="00D10376" w:rsidRPr="00A72276">
      <w:instrText xml:space="preserve"> PAGE  \* Arabic  \* MERGEFORMAT </w:instrText>
    </w:r>
    <w:r w:rsidR="00D10376" w:rsidRPr="00A72276">
      <w:rPr>
        <w:b/>
      </w:rPr>
      <w:fldChar w:fldCharType="separate"/>
    </w:r>
    <w:r w:rsidR="006E6408">
      <w:rPr>
        <w:noProof/>
      </w:rPr>
      <w:t>1</w:t>
    </w:r>
    <w:r w:rsidR="00D10376" w:rsidRPr="00A72276">
      <w:rPr>
        <w:b/>
      </w:rPr>
      <w:fldChar w:fldCharType="end"/>
    </w:r>
    <w:r w:rsidR="00D10376" w:rsidRPr="00A72276">
      <w:t xml:space="preserve"> of </w:t>
    </w:r>
    <w:fldSimple w:instr=" NUMPAGES  \* Arabic  \* MERGEFORMAT ">
      <w:r w:rsidR="006E640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01" w:rsidRPr="00AD6768" w:rsidRDefault="00AF4E01" w:rsidP="00AD6768">
      <w:r>
        <w:separator/>
      </w:r>
    </w:p>
  </w:footnote>
  <w:footnote w:type="continuationSeparator" w:id="0">
    <w:p w:rsidR="00AF4E01" w:rsidRPr="00AD6768" w:rsidRDefault="00AF4E01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Default="0093398D" w:rsidP="0093398D">
    <w:pPr>
      <w:pStyle w:val="Title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AC2C1F5" wp14:editId="2C979E69">
              <wp:simplePos x="0" y="0"/>
              <wp:positionH relativeFrom="column">
                <wp:posOffset>4114165</wp:posOffset>
              </wp:positionH>
              <wp:positionV relativeFrom="paragraph">
                <wp:posOffset>-57454</wp:posOffset>
              </wp:positionV>
              <wp:extent cx="2823210" cy="7162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98D" w:rsidRDefault="0093398D" w:rsidP="0093398D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E9B8CCF" wp14:editId="50759E1E">
                                <wp:extent cx="2496820" cy="516890"/>
                                <wp:effectExtent l="0" t="0" r="0" b="0"/>
                                <wp:docPr id="5" name="Picture 5" descr="Description: Description: C:\Connie\DESIGN WORK\DHS - Logos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scription: Description: C:\Connie\DESIGN WORK\DHS - Logos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682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2C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95pt;margin-top:-4.5pt;width:222.3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ZF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fvohBMJdgW4TyKXe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" filled="f" stroked="f">
              <v:textbox>
                <w:txbxContent>
                  <w:p w:rsidR="0093398D" w:rsidRDefault="0093398D" w:rsidP="0093398D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E9B8CCF" wp14:editId="50759E1E">
                          <wp:extent cx="2496820" cy="516890"/>
                          <wp:effectExtent l="0" t="0" r="0" b="0"/>
                          <wp:docPr id="5" name="Picture 5" descr="Description: Description: C:\Connie\DESIGN WORK\DHS - Logos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ption: Description: C:\Connie\DESIGN WORK\DHS - Logos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682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035B1">
      <w:t>Equipment Program</w:t>
    </w:r>
  </w:p>
  <w:p w:rsidR="0093398D" w:rsidRDefault="00A238F4" w:rsidP="0093398D">
    <w:pPr>
      <w:pStyle w:val="Subtitle"/>
    </w:pPr>
    <w:r>
      <w:t>Equipment Transfer Update Form</w:t>
    </w:r>
  </w:p>
  <w:p w:rsidR="0093398D" w:rsidRPr="00685F00" w:rsidRDefault="00A238F4" w:rsidP="00A238F4">
    <w:pPr>
      <w:pStyle w:val="SubtitleSecondLine"/>
      <w:spacing w:before="120"/>
    </w:pPr>
    <w:r>
      <w:t>RDNS or External Agency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Pr="008850B4" w:rsidRDefault="0093398D" w:rsidP="0088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Y1kppHvpYLkhRe/7xi+BaFGoRGa7KgAc7AIVgjYVL3Ot+q8BFRZboz2KaP/8xPhjIZInXoGMgGRHnv8oXP42dg==" w:salt="3pgxb700w+iRCWmswJWd2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F4"/>
    <w:rsid w:val="000035B1"/>
    <w:rsid w:val="00021646"/>
    <w:rsid w:val="00036286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2B21"/>
    <w:rsid w:val="001658D5"/>
    <w:rsid w:val="00172DAD"/>
    <w:rsid w:val="00174460"/>
    <w:rsid w:val="00174D36"/>
    <w:rsid w:val="00176821"/>
    <w:rsid w:val="00180B6B"/>
    <w:rsid w:val="00181BF5"/>
    <w:rsid w:val="001826EB"/>
    <w:rsid w:val="0018612D"/>
    <w:rsid w:val="001921E1"/>
    <w:rsid w:val="00194923"/>
    <w:rsid w:val="00195719"/>
    <w:rsid w:val="001A1AAB"/>
    <w:rsid w:val="001A7532"/>
    <w:rsid w:val="001B697A"/>
    <w:rsid w:val="001F15ED"/>
    <w:rsid w:val="002118DA"/>
    <w:rsid w:val="00213AE0"/>
    <w:rsid w:val="00216595"/>
    <w:rsid w:val="00222373"/>
    <w:rsid w:val="00223905"/>
    <w:rsid w:val="0023296A"/>
    <w:rsid w:val="00235DE5"/>
    <w:rsid w:val="00260F66"/>
    <w:rsid w:val="0026171D"/>
    <w:rsid w:val="00261F0D"/>
    <w:rsid w:val="0026621E"/>
    <w:rsid w:val="00266855"/>
    <w:rsid w:val="00275ED4"/>
    <w:rsid w:val="00290EAA"/>
    <w:rsid w:val="0029709F"/>
    <w:rsid w:val="002A70E8"/>
    <w:rsid w:val="002B4E6C"/>
    <w:rsid w:val="002B5595"/>
    <w:rsid w:val="002B74F1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D468D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5F79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5918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A77D5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EC8"/>
    <w:rsid w:val="00630D45"/>
    <w:rsid w:val="006319E0"/>
    <w:rsid w:val="00635006"/>
    <w:rsid w:val="00676D5C"/>
    <w:rsid w:val="00685108"/>
    <w:rsid w:val="00687A6B"/>
    <w:rsid w:val="00690EB5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408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47FEF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6D87"/>
    <w:rsid w:val="007B7033"/>
    <w:rsid w:val="007C0862"/>
    <w:rsid w:val="007D17A4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50B4"/>
    <w:rsid w:val="008A0BFD"/>
    <w:rsid w:val="008B0672"/>
    <w:rsid w:val="008B0D07"/>
    <w:rsid w:val="008B49DD"/>
    <w:rsid w:val="008B7A09"/>
    <w:rsid w:val="008C14E9"/>
    <w:rsid w:val="008C2D45"/>
    <w:rsid w:val="008C535F"/>
    <w:rsid w:val="008D3BD8"/>
    <w:rsid w:val="008D535F"/>
    <w:rsid w:val="008D54EC"/>
    <w:rsid w:val="008D6AF0"/>
    <w:rsid w:val="008E0566"/>
    <w:rsid w:val="008F5CB2"/>
    <w:rsid w:val="00903CA4"/>
    <w:rsid w:val="00903EAF"/>
    <w:rsid w:val="00907B5D"/>
    <w:rsid w:val="00920711"/>
    <w:rsid w:val="0092627E"/>
    <w:rsid w:val="0093398D"/>
    <w:rsid w:val="00936482"/>
    <w:rsid w:val="009403E4"/>
    <w:rsid w:val="00953691"/>
    <w:rsid w:val="009547E1"/>
    <w:rsid w:val="00956E8F"/>
    <w:rsid w:val="00960614"/>
    <w:rsid w:val="00971B40"/>
    <w:rsid w:val="00971E0F"/>
    <w:rsid w:val="00982BFF"/>
    <w:rsid w:val="0099481A"/>
    <w:rsid w:val="00997AF0"/>
    <w:rsid w:val="009A404B"/>
    <w:rsid w:val="009B13E4"/>
    <w:rsid w:val="009B7C35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38F4"/>
    <w:rsid w:val="00A268ED"/>
    <w:rsid w:val="00A3111D"/>
    <w:rsid w:val="00A32F33"/>
    <w:rsid w:val="00A44277"/>
    <w:rsid w:val="00A51151"/>
    <w:rsid w:val="00A572B8"/>
    <w:rsid w:val="00A60074"/>
    <w:rsid w:val="00A757F5"/>
    <w:rsid w:val="00A858DE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AF4E01"/>
    <w:rsid w:val="00AF5636"/>
    <w:rsid w:val="00B053C9"/>
    <w:rsid w:val="00B149BC"/>
    <w:rsid w:val="00B25762"/>
    <w:rsid w:val="00B36837"/>
    <w:rsid w:val="00B40F72"/>
    <w:rsid w:val="00B4348E"/>
    <w:rsid w:val="00B46085"/>
    <w:rsid w:val="00B51CFB"/>
    <w:rsid w:val="00B52AF4"/>
    <w:rsid w:val="00B60246"/>
    <w:rsid w:val="00B622B9"/>
    <w:rsid w:val="00B726BE"/>
    <w:rsid w:val="00B7699C"/>
    <w:rsid w:val="00B77499"/>
    <w:rsid w:val="00B80F4E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37692"/>
    <w:rsid w:val="00C416ED"/>
    <w:rsid w:val="00C43429"/>
    <w:rsid w:val="00C45DD8"/>
    <w:rsid w:val="00C50EBD"/>
    <w:rsid w:val="00C517BE"/>
    <w:rsid w:val="00C56FD6"/>
    <w:rsid w:val="00C601F6"/>
    <w:rsid w:val="00C62F3A"/>
    <w:rsid w:val="00C84573"/>
    <w:rsid w:val="00C85FA3"/>
    <w:rsid w:val="00C86431"/>
    <w:rsid w:val="00CA6557"/>
    <w:rsid w:val="00CB0A43"/>
    <w:rsid w:val="00CB2B93"/>
    <w:rsid w:val="00CB4A10"/>
    <w:rsid w:val="00CB5CF9"/>
    <w:rsid w:val="00CD1C9B"/>
    <w:rsid w:val="00CE46E0"/>
    <w:rsid w:val="00D10376"/>
    <w:rsid w:val="00D21EB5"/>
    <w:rsid w:val="00D24547"/>
    <w:rsid w:val="00D24EDC"/>
    <w:rsid w:val="00D3609A"/>
    <w:rsid w:val="00D47C0F"/>
    <w:rsid w:val="00D6056A"/>
    <w:rsid w:val="00D64DE0"/>
    <w:rsid w:val="00D72A1D"/>
    <w:rsid w:val="00D75DBF"/>
    <w:rsid w:val="00D77F82"/>
    <w:rsid w:val="00D83537"/>
    <w:rsid w:val="00D96FBC"/>
    <w:rsid w:val="00DA36CE"/>
    <w:rsid w:val="00DD0529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EF3F0D"/>
    <w:rsid w:val="00F0700E"/>
    <w:rsid w:val="00F409B2"/>
    <w:rsid w:val="00F40A6E"/>
    <w:rsid w:val="00F44C68"/>
    <w:rsid w:val="00F45D72"/>
    <w:rsid w:val="00F47CCE"/>
    <w:rsid w:val="00F47CDC"/>
    <w:rsid w:val="00F52CD4"/>
    <w:rsid w:val="00F57581"/>
    <w:rsid w:val="00F834EF"/>
    <w:rsid w:val="00F86E10"/>
    <w:rsid w:val="00FA5A78"/>
    <w:rsid w:val="00FB1955"/>
    <w:rsid w:val="00FB1B41"/>
    <w:rsid w:val="00FB74CA"/>
    <w:rsid w:val="00FD72F5"/>
    <w:rsid w:val="00FF07F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CD86"/>
  <w15:docId w15:val="{F0199711-7E08-4F32-B9E1-BC00F1C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93398D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93398D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D10376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D10376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Equipment%20Program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A18973319</value>
    </field>
    <field name="Objective-Title">
      <value order="0">Equipment Program Template - Final</value>
    </field>
    <field name="Objective-Description">
      <value order="0"/>
    </field>
    <field name="Objective-CreationStamp">
      <value order="0">2018-05-25T05:17:25Z</value>
    </field>
    <field name="Objective-IsApproved">
      <value order="0">false</value>
    </field>
    <field name="Objective-IsPublished">
      <value order="0">true</value>
    </field>
    <field name="Objective-DatePublished">
      <value order="0">2018-07-05T23:55:18Z</value>
    </field>
    <field name="Objective-ModificationStamp">
      <value order="0">2018-07-05T23:55:18Z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Sharepoint:** Templates</value>
    </field>
    <field name="Objective-Parent">
      <value order="0">** Templates</value>
    </field>
    <field name="Objective-State">
      <value order="0">Published</value>
    </field>
    <field name="Objective-VersionId">
      <value order="0">vA25535642</value>
    </field>
    <field name="Objective-Version">
      <value order="0">13.0</value>
    </field>
    <field name="Objective-VersionNumber">
      <value order="0">13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eobjA377156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3E09A99C-5FE4-40E8-9099-6177CA003897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3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C956E8-8FEC-4400-8A0F-3BAB220D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Program Template - Final (A18973319)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 Document Template</vt:lpstr>
    </vt:vector>
  </TitlesOfParts>
  <Company>Dept. for Communities &amp; Social Inclusion</Company>
  <LinksUpToDate>false</LinksUpToDate>
  <CharactersWithSpaces>1561</CharactersWithSpaces>
  <SharedDoc>false</SharedDoc>
  <HLinks>
    <vt:vector size="6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Document Template</dc:title>
  <dc:creator>Connie La-Pietra</dc:creator>
  <cp:lastModifiedBy>La-Pietra, Connie (DHS)</cp:lastModifiedBy>
  <cp:revision>1</cp:revision>
  <cp:lastPrinted>2018-05-25T05:31:00Z</cp:lastPrinted>
  <dcterms:created xsi:type="dcterms:W3CDTF">2018-10-04T00:58:00Z</dcterms:created>
  <dcterms:modified xsi:type="dcterms:W3CDTF">2018-10-04T01:11:00Z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A18973319</vt:lpwstr>
  </property>
  <property fmtid="{D5CDD505-2E9C-101B-9397-08002B2CF9AE}" pid="7" name="Objective-Title">
    <vt:lpwstr>Equipment Program Template - Final</vt:lpwstr>
  </property>
  <property fmtid="{D5CDD505-2E9C-101B-9397-08002B2CF9AE}" pid="8" name="Objective-Comment">
    <vt:lpwstr/>
  </property>
  <property fmtid="{D5CDD505-2E9C-101B-9397-08002B2CF9AE}" pid="9" name="Objective-CreationStamp">
    <vt:filetime>2018-05-25T05:20:22Z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2018-07-05T23:55:18Z</vt:filetime>
  </property>
  <property fmtid="{D5CDD505-2E9C-101B-9397-08002B2CF9AE}" pid="13" name="Objective-ModificationStamp">
    <vt:filetime>2018-07-05T23:55:18Z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Information Knowledge Management:DES External Digital Information - CURRENT External Web Site:4. All Documents Linked to DES Website and on Sharepoint:** Templates:</vt:lpwstr>
  </property>
  <property fmtid="{D5CDD505-2E9C-101B-9397-08002B2CF9AE}" pid="16" name="Objective-Parent">
    <vt:lpwstr>** Templates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13.0</vt:lpwstr>
  </property>
  <property fmtid="{D5CDD505-2E9C-101B-9397-08002B2CF9AE}" pid="19" name="Objective-VersionNumber">
    <vt:r8>13</vt:r8>
  </property>
  <property fmtid="{D5CDD505-2E9C-101B-9397-08002B2CF9AE}" pid="20" name="Objective-VersionComment">
    <vt:lpwstr/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Services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Template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vA25535642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eobjA377156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</Properties>
</file>