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369E" w14:textId="77777777" w:rsidR="00AE4733" w:rsidRDefault="00AE4733" w:rsidP="00AE4733">
      <w:pPr>
        <w:pStyle w:val="Subtitle"/>
        <w:spacing w:before="0" w:after="0"/>
        <w:rPr>
          <w:rStyle w:val="IntenseEmphasis"/>
          <w:b/>
          <w:bCs/>
          <w:i w:val="0"/>
          <w:iCs w:val="0"/>
          <w:sz w:val="40"/>
          <w:szCs w:val="22"/>
        </w:rPr>
      </w:pPr>
    </w:p>
    <w:p w14:paraId="4B2FAA32" w14:textId="534A3FEC" w:rsidR="006F5A32" w:rsidRPr="00C32401" w:rsidRDefault="00C20B9A" w:rsidP="642A727C">
      <w:pPr>
        <w:pStyle w:val="Subtitle"/>
        <w:spacing w:before="0" w:after="0"/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sectPr w:rsidR="006F5A32" w:rsidRPr="00C32401" w:rsidSect="00AE473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567" w:header="340" w:footer="964" w:gutter="0"/>
          <w:cols w:space="567"/>
          <w:titlePg/>
          <w:docGrid w:linePitch="360"/>
        </w:sectPr>
      </w:pPr>
      <w:r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 xml:space="preserve">Terms and </w:t>
      </w:r>
      <w:r w:rsidR="00224A1D"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>C</w:t>
      </w:r>
      <w:r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>ondition</w:t>
      </w:r>
      <w:r w:rsidR="00224A1D"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 xml:space="preserve">s </w:t>
      </w:r>
      <w:r w:rsidR="00B93B40"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>for</w:t>
      </w:r>
      <w:r w:rsidR="00882E92"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 xml:space="preserve"> </w:t>
      </w:r>
      <w:r w:rsidR="004526C9" w:rsidRPr="00C32401">
        <w:rPr>
          <w:rStyle w:val="IntenseEmphasis"/>
          <w:b/>
          <w:bCs/>
          <w:i w:val="0"/>
          <w:iCs w:val="0"/>
          <w:color w:val="17365D" w:themeColor="text2" w:themeShade="BF"/>
          <w:sz w:val="40"/>
          <w:szCs w:val="40"/>
        </w:rPr>
        <w:t xml:space="preserve">Loan Equipment </w:t>
      </w:r>
    </w:p>
    <w:p w14:paraId="26EBB9D2" w14:textId="77777777" w:rsidR="00E1078D" w:rsidRPr="00AD3108" w:rsidRDefault="00E1078D" w:rsidP="00AD3108"/>
    <w:p w14:paraId="7EA110A2" w14:textId="30CFEBF5" w:rsidR="00D54FFB" w:rsidRPr="00C32401" w:rsidRDefault="00166068" w:rsidP="00C32401">
      <w:pPr>
        <w:pStyle w:val="Subheading1"/>
      </w:pPr>
      <w:r w:rsidRPr="00C32401">
        <w:t xml:space="preserve">Loan </w:t>
      </w:r>
      <w:r w:rsidR="004526C9" w:rsidRPr="00C32401">
        <w:t>e</w:t>
      </w:r>
      <w:r w:rsidR="00D54FFB" w:rsidRPr="00C32401">
        <w:t>quipment</w:t>
      </w:r>
      <w:r w:rsidR="00960075" w:rsidRPr="00C32401">
        <w:t xml:space="preserve"> </w:t>
      </w:r>
      <w:r w:rsidR="004526C9" w:rsidRPr="00C32401">
        <w:t>o</w:t>
      </w:r>
      <w:r w:rsidRPr="00C32401">
        <w:t>ptions</w:t>
      </w:r>
    </w:p>
    <w:p w14:paraId="04081A34" w14:textId="71418DAF" w:rsidR="00E957D6" w:rsidRPr="0076692E" w:rsidRDefault="00391568" w:rsidP="00401D21">
      <w:r>
        <w:t xml:space="preserve">The </w:t>
      </w:r>
      <w:r w:rsidR="00285A98">
        <w:t>D</w:t>
      </w:r>
      <w:r w:rsidR="00960075">
        <w:t>HS Equipment Program</w:t>
      </w:r>
      <w:r w:rsidR="00285A98">
        <w:t xml:space="preserve"> provides a broad range of</w:t>
      </w:r>
      <w:r w:rsidR="00882E92">
        <w:t xml:space="preserve"> loan</w:t>
      </w:r>
      <w:r w:rsidR="00285A98">
        <w:t xml:space="preserve"> equipment options for its clients. </w:t>
      </w:r>
      <w:r w:rsidR="00882E92">
        <w:t>S</w:t>
      </w:r>
      <w:r w:rsidR="00285A98">
        <w:t xml:space="preserve">ervices include the delivery, repair and collection of </w:t>
      </w:r>
      <w:r w:rsidR="00006D68">
        <w:t>l</w:t>
      </w:r>
      <w:r w:rsidR="0F09390A">
        <w:t>oan</w:t>
      </w:r>
      <w:r w:rsidR="00006D68">
        <w:t xml:space="preserve"> </w:t>
      </w:r>
      <w:r w:rsidR="00285A98">
        <w:t xml:space="preserve">equipment. </w:t>
      </w:r>
    </w:p>
    <w:p w14:paraId="45E20067" w14:textId="0A84287B" w:rsidR="00B93B40" w:rsidRPr="0076692E" w:rsidRDefault="00917044" w:rsidP="00D54FFB">
      <w:r>
        <w:t xml:space="preserve">The DHS Equipment Program </w:t>
      </w:r>
      <w:r w:rsidR="00285A98">
        <w:t>has a unique way</w:t>
      </w:r>
      <w:r w:rsidR="00321592">
        <w:t xml:space="preserve"> of providing equipment to </w:t>
      </w:r>
      <w:r w:rsidR="0094267E">
        <w:t xml:space="preserve">deliver </w:t>
      </w:r>
      <w:r w:rsidR="00321592">
        <w:t>value</w:t>
      </w:r>
      <w:r w:rsidR="00285A98">
        <w:t>, reduce environmental impact and</w:t>
      </w:r>
      <w:r w:rsidR="00B93B40">
        <w:t>,</w:t>
      </w:r>
      <w:r w:rsidR="00285A98">
        <w:t xml:space="preserve"> to shorten supply times. </w:t>
      </w:r>
      <w:r w:rsidR="00476F92">
        <w:t>B</w:t>
      </w:r>
      <w:r w:rsidR="00285A98">
        <w:t>o</w:t>
      </w:r>
      <w:r w:rsidR="00094D2F">
        <w:t>th new</w:t>
      </w:r>
      <w:r w:rsidR="00E957D6">
        <w:t xml:space="preserve"> </w:t>
      </w:r>
      <w:r w:rsidR="00285A98">
        <w:t xml:space="preserve">and ‘refurbished’ </w:t>
      </w:r>
      <w:r w:rsidR="00094D2F">
        <w:t>items</w:t>
      </w:r>
      <w:r w:rsidR="00476F92">
        <w:t xml:space="preserve"> are available</w:t>
      </w:r>
      <w:r w:rsidR="00094D2F">
        <w:t xml:space="preserve">. ‘Refurbished’ </w:t>
      </w:r>
      <w:r w:rsidR="00E957D6">
        <w:t xml:space="preserve">items </w:t>
      </w:r>
      <w:r w:rsidR="00E67C89">
        <w:t xml:space="preserve">are </w:t>
      </w:r>
      <w:r w:rsidR="00E957D6">
        <w:t>returned</w:t>
      </w:r>
      <w:r w:rsidR="00094D2F">
        <w:t xml:space="preserve"> to </w:t>
      </w:r>
      <w:r w:rsidR="5291513B">
        <w:t>ALTER</w:t>
      </w:r>
      <w:r w:rsidR="00E957D6">
        <w:t>, thoroughly</w:t>
      </w:r>
      <w:r w:rsidR="00285A98">
        <w:t xml:space="preserve"> clean</w:t>
      </w:r>
      <w:r w:rsidR="00094D2F">
        <w:t>ed and checked to ensure they are ‘as new’ be</w:t>
      </w:r>
      <w:r w:rsidR="00B93B40">
        <w:t>fore</w:t>
      </w:r>
      <w:r w:rsidR="00094D2F">
        <w:t xml:space="preserve"> </w:t>
      </w:r>
      <w:r w:rsidR="00B93B40">
        <w:t>re-</w:t>
      </w:r>
      <w:r w:rsidR="00094D2F">
        <w:t>issue</w:t>
      </w:r>
      <w:r w:rsidR="00E957D6">
        <w:t>.</w:t>
      </w:r>
      <w:r w:rsidR="00321592">
        <w:t xml:space="preserve">  </w:t>
      </w:r>
    </w:p>
    <w:p w14:paraId="0A363C26" w14:textId="76633D4B" w:rsidR="00321592" w:rsidRPr="0076692E" w:rsidRDefault="007947D5" w:rsidP="00D54FFB">
      <w:r>
        <w:t>You can f</w:t>
      </w:r>
      <w:r w:rsidR="00321592" w:rsidRPr="0076692E">
        <w:t xml:space="preserve">ind more information about </w:t>
      </w:r>
      <w:r w:rsidR="00E67C89">
        <w:t xml:space="preserve">the </w:t>
      </w:r>
      <w:r w:rsidR="00166068">
        <w:t>DHS Equipment Program</w:t>
      </w:r>
      <w:r w:rsidR="00321592" w:rsidRPr="0076692E">
        <w:t xml:space="preserve"> </w:t>
      </w:r>
      <w:r w:rsidR="00B93B40" w:rsidRPr="0076692E">
        <w:t xml:space="preserve">services </w:t>
      </w:r>
      <w:r w:rsidR="00321592" w:rsidRPr="0076692E">
        <w:t xml:space="preserve">at </w:t>
      </w:r>
      <w:hyperlink r:id="rId14" w:history="1">
        <w:r w:rsidRPr="007947D5">
          <w:rPr>
            <w:rStyle w:val="Hyperlink"/>
          </w:rPr>
          <w:t>www.</w:t>
        </w:r>
        <w:r w:rsidRPr="00CD74CA">
          <w:rPr>
            <w:rStyle w:val="Hyperlink"/>
          </w:rPr>
          <w:t>equipmentprogram.sa.gov.au</w:t>
        </w:r>
      </w:hyperlink>
      <w:r w:rsidR="00321592" w:rsidRPr="0076692E">
        <w:t>.</w:t>
      </w:r>
    </w:p>
    <w:p w14:paraId="66E67F94" w14:textId="77777777" w:rsidR="00E1078D" w:rsidRDefault="00E1078D" w:rsidP="00C32401">
      <w:pPr>
        <w:pStyle w:val="Subheading1"/>
      </w:pPr>
    </w:p>
    <w:p w14:paraId="5DAE3147" w14:textId="40301BEF" w:rsidR="00285A98" w:rsidRPr="0076692E" w:rsidRDefault="00285A98" w:rsidP="00C32401">
      <w:pPr>
        <w:pStyle w:val="Subheading1"/>
      </w:pPr>
      <w:r w:rsidRPr="0076692E">
        <w:t xml:space="preserve">Costs and </w:t>
      </w:r>
      <w:r w:rsidR="004526C9">
        <w:t>p</w:t>
      </w:r>
      <w:r w:rsidRPr="0076692E">
        <w:t>ayment</w:t>
      </w:r>
    </w:p>
    <w:p w14:paraId="35275064" w14:textId="50738711" w:rsidR="007947D5" w:rsidRPr="0076692E" w:rsidRDefault="007947D5" w:rsidP="00401D21">
      <w:r>
        <w:t xml:space="preserve">If you are eligible for the DHS Equipment Program you do not need to </w:t>
      </w:r>
      <w:r w:rsidR="00B3203E">
        <w:t>pay for the equipment you receive.</w:t>
      </w:r>
    </w:p>
    <w:p w14:paraId="63FD12F3" w14:textId="77777777" w:rsidR="00E1078D" w:rsidRDefault="00E1078D" w:rsidP="00C32401">
      <w:pPr>
        <w:pStyle w:val="Subheading1"/>
      </w:pPr>
    </w:p>
    <w:p w14:paraId="2AB36668" w14:textId="2F6667A7" w:rsidR="00F72EAE" w:rsidRPr="0076692E" w:rsidRDefault="00F72EAE" w:rsidP="00C32401">
      <w:pPr>
        <w:pStyle w:val="Subheading1"/>
      </w:pPr>
      <w:r w:rsidRPr="0076692E">
        <w:t xml:space="preserve">Ownership and </w:t>
      </w:r>
      <w:r w:rsidR="004526C9">
        <w:t>r</w:t>
      </w:r>
      <w:r w:rsidRPr="0076692E">
        <w:t xml:space="preserve">eturn of </w:t>
      </w:r>
      <w:r w:rsidR="001A21F4">
        <w:t>loan</w:t>
      </w:r>
      <w:r w:rsidR="00006D68">
        <w:t xml:space="preserve"> </w:t>
      </w:r>
      <w:r w:rsidR="001A21F4">
        <w:t>e</w:t>
      </w:r>
      <w:r w:rsidRPr="0076692E">
        <w:t>quipment</w:t>
      </w:r>
    </w:p>
    <w:p w14:paraId="3F6C7215" w14:textId="4DAE4D84" w:rsidR="00833BF5" w:rsidRPr="0076692E" w:rsidRDefault="00B3203E" w:rsidP="00F72EAE">
      <w:pPr>
        <w:rPr>
          <w:rFonts w:cs="Arial"/>
        </w:rPr>
      </w:pPr>
      <w:r w:rsidRPr="642A727C">
        <w:rPr>
          <w:rFonts w:cs="Arial"/>
        </w:rPr>
        <w:t>Loan</w:t>
      </w:r>
      <w:r w:rsidR="001C3E46" w:rsidRPr="642A727C">
        <w:rPr>
          <w:rFonts w:cs="Arial"/>
        </w:rPr>
        <w:t xml:space="preserve"> e</w:t>
      </w:r>
      <w:r w:rsidR="00F72EAE" w:rsidRPr="642A727C">
        <w:rPr>
          <w:rFonts w:cs="Arial"/>
        </w:rPr>
        <w:t>quipment</w:t>
      </w:r>
      <w:r w:rsidR="00C63235" w:rsidRPr="642A727C">
        <w:rPr>
          <w:rFonts w:cs="Arial"/>
        </w:rPr>
        <w:t xml:space="preserve"> is</w:t>
      </w:r>
      <w:r w:rsidR="007944B8" w:rsidRPr="642A727C">
        <w:rPr>
          <w:rFonts w:cs="Arial"/>
        </w:rPr>
        <w:t xml:space="preserve"> owned </w:t>
      </w:r>
      <w:r w:rsidR="00C63235" w:rsidRPr="642A727C">
        <w:rPr>
          <w:rFonts w:cs="Arial"/>
        </w:rPr>
        <w:t>by</w:t>
      </w:r>
      <w:r w:rsidR="00364111">
        <w:rPr>
          <w:rFonts w:cs="Arial"/>
        </w:rPr>
        <w:t xml:space="preserve"> the</w:t>
      </w:r>
      <w:r w:rsidR="00C63235" w:rsidRPr="642A727C">
        <w:rPr>
          <w:rFonts w:cs="Arial"/>
        </w:rPr>
        <w:t xml:space="preserve"> </w:t>
      </w:r>
      <w:r w:rsidRPr="642A727C">
        <w:rPr>
          <w:rFonts w:cs="Arial"/>
        </w:rPr>
        <w:t>DHS Equipment Program or our suppliers, an</w:t>
      </w:r>
      <w:r w:rsidR="00535E3F" w:rsidRPr="642A727C">
        <w:rPr>
          <w:rFonts w:cs="Arial"/>
        </w:rPr>
        <w:t xml:space="preserve">d equipment is </w:t>
      </w:r>
      <w:r w:rsidR="004D4FE9" w:rsidRPr="642A727C">
        <w:rPr>
          <w:rFonts w:cs="Arial"/>
        </w:rPr>
        <w:t xml:space="preserve">provided </w:t>
      </w:r>
      <w:r w:rsidR="00F72EAE" w:rsidRPr="642A727C">
        <w:rPr>
          <w:rFonts w:cs="Arial"/>
        </w:rPr>
        <w:t>on loan</w:t>
      </w:r>
      <w:r w:rsidR="00833BF5" w:rsidRPr="642A727C">
        <w:rPr>
          <w:rFonts w:cs="Arial"/>
        </w:rPr>
        <w:t xml:space="preserve"> to you </w:t>
      </w:r>
      <w:r w:rsidR="003608C0" w:rsidRPr="642A727C">
        <w:rPr>
          <w:rFonts w:cs="Arial"/>
        </w:rPr>
        <w:t xml:space="preserve">for as long as you need </w:t>
      </w:r>
      <w:r w:rsidR="00833BF5" w:rsidRPr="642A727C">
        <w:rPr>
          <w:rFonts w:cs="Arial"/>
        </w:rPr>
        <w:t>(these items have a</w:t>
      </w:r>
      <w:r w:rsidR="00535E3F" w:rsidRPr="642A727C">
        <w:rPr>
          <w:rFonts w:cs="Arial"/>
        </w:rPr>
        <w:t>n</w:t>
      </w:r>
      <w:r w:rsidR="00833BF5" w:rsidRPr="642A727C">
        <w:rPr>
          <w:rFonts w:cs="Arial"/>
        </w:rPr>
        <w:t xml:space="preserve"> asset sticker on them). </w:t>
      </w:r>
      <w:r w:rsidR="00C63235" w:rsidRPr="642A727C">
        <w:rPr>
          <w:rFonts w:cs="Arial"/>
        </w:rPr>
        <w:t xml:space="preserve">The </w:t>
      </w:r>
      <w:r w:rsidR="487EEDDB" w:rsidRPr="642A727C">
        <w:rPr>
          <w:rFonts w:cs="Arial"/>
        </w:rPr>
        <w:t xml:space="preserve">loan </w:t>
      </w:r>
      <w:r w:rsidR="00C63235" w:rsidRPr="642A727C">
        <w:rPr>
          <w:rFonts w:cs="Arial"/>
        </w:rPr>
        <w:t xml:space="preserve">equipment </w:t>
      </w:r>
      <w:r w:rsidR="00833BF5" w:rsidRPr="642A727C">
        <w:rPr>
          <w:rFonts w:cs="Arial"/>
        </w:rPr>
        <w:t xml:space="preserve">you receive should only be used by you. </w:t>
      </w:r>
    </w:p>
    <w:p w14:paraId="3E61625A" w14:textId="34EE07DC" w:rsidR="00D96EF8" w:rsidRPr="0076692E" w:rsidRDefault="00E1404D" w:rsidP="008E290C">
      <w:pPr>
        <w:rPr>
          <w:rFonts w:cs="Arial"/>
        </w:rPr>
      </w:pPr>
      <w:r w:rsidRPr="0076692E">
        <w:rPr>
          <w:rFonts w:cs="Arial"/>
        </w:rPr>
        <w:t xml:space="preserve">If you no longer need the </w:t>
      </w:r>
      <w:r w:rsidR="00535E3F">
        <w:rPr>
          <w:rFonts w:cs="Arial"/>
        </w:rPr>
        <w:t>loan</w:t>
      </w:r>
      <w:r w:rsidR="00C63235">
        <w:rPr>
          <w:rFonts w:cs="Arial"/>
        </w:rPr>
        <w:t xml:space="preserve"> equipment</w:t>
      </w:r>
      <w:r w:rsidRPr="0076692E">
        <w:rPr>
          <w:rFonts w:cs="Arial"/>
        </w:rPr>
        <w:t>, p</w:t>
      </w:r>
      <w:r w:rsidR="00833BF5" w:rsidRPr="0076692E">
        <w:rPr>
          <w:rFonts w:cs="Arial"/>
        </w:rPr>
        <w:t>lease</w:t>
      </w:r>
      <w:r w:rsidR="00F72EAE" w:rsidRPr="0076692E">
        <w:rPr>
          <w:rFonts w:cs="Arial"/>
        </w:rPr>
        <w:t xml:space="preserve"> contact </w:t>
      </w:r>
      <w:r w:rsidR="005F779D">
        <w:rPr>
          <w:rFonts w:cs="Arial"/>
        </w:rPr>
        <w:t xml:space="preserve">the </w:t>
      </w:r>
      <w:r w:rsidR="00535E3F">
        <w:rPr>
          <w:rFonts w:cs="Arial"/>
        </w:rPr>
        <w:t>DHS Equipment Program</w:t>
      </w:r>
      <w:r w:rsidR="00F72EAE" w:rsidRPr="0076692E">
        <w:rPr>
          <w:rFonts w:cs="Arial"/>
        </w:rPr>
        <w:t xml:space="preserve"> </w:t>
      </w:r>
      <w:r w:rsidR="008E290C" w:rsidRPr="0076692E">
        <w:rPr>
          <w:rFonts w:cs="Arial"/>
        </w:rPr>
        <w:t xml:space="preserve">to </w:t>
      </w:r>
      <w:r w:rsidR="00825909">
        <w:rPr>
          <w:rFonts w:cs="Arial"/>
        </w:rPr>
        <w:t>request collection</w:t>
      </w:r>
      <w:r w:rsidR="0084710F" w:rsidRPr="0076692E">
        <w:rPr>
          <w:rFonts w:cs="Arial"/>
        </w:rPr>
        <w:t>.</w:t>
      </w:r>
      <w:r w:rsidR="007944B8">
        <w:rPr>
          <w:rFonts w:cs="Arial"/>
        </w:rPr>
        <w:t xml:space="preserve">  </w:t>
      </w:r>
    </w:p>
    <w:p w14:paraId="605973D8" w14:textId="77777777" w:rsidR="00A37046" w:rsidRDefault="00A37046" w:rsidP="00C32401">
      <w:pPr>
        <w:pStyle w:val="Subheading1"/>
      </w:pPr>
    </w:p>
    <w:p w14:paraId="709BE4FC" w14:textId="544E5834" w:rsidR="00306461" w:rsidRPr="0076692E" w:rsidRDefault="00306461" w:rsidP="00C32401">
      <w:pPr>
        <w:pStyle w:val="Subheading1"/>
      </w:pPr>
      <w:r>
        <w:t xml:space="preserve">Modifications to </w:t>
      </w:r>
      <w:r w:rsidR="004526C9">
        <w:t>l</w:t>
      </w:r>
      <w:r w:rsidR="001A21F4">
        <w:t>oan</w:t>
      </w:r>
      <w:r w:rsidR="00C63235">
        <w:t xml:space="preserve"> </w:t>
      </w:r>
      <w:r w:rsidR="004526C9">
        <w:t>e</w:t>
      </w:r>
      <w:r>
        <w:t>quipment</w:t>
      </w:r>
    </w:p>
    <w:p w14:paraId="27AC865E" w14:textId="347BB855" w:rsidR="00306461" w:rsidRPr="0076692E" w:rsidRDefault="00825909" w:rsidP="00306461">
      <w:pPr>
        <w:rPr>
          <w:rFonts w:cs="Arial"/>
        </w:rPr>
      </w:pPr>
      <w:r>
        <w:rPr>
          <w:rFonts w:cs="Arial"/>
        </w:rPr>
        <w:t>Please do not make</w:t>
      </w:r>
      <w:r w:rsidR="00306461" w:rsidRPr="0076692E">
        <w:rPr>
          <w:rFonts w:cs="Arial"/>
        </w:rPr>
        <w:t xml:space="preserve"> any modifications to </w:t>
      </w:r>
      <w:r w:rsidR="00C63235">
        <w:rPr>
          <w:rFonts w:cs="Arial"/>
        </w:rPr>
        <w:t xml:space="preserve">the </w:t>
      </w:r>
      <w:r w:rsidR="00364111">
        <w:rPr>
          <w:rFonts w:cs="Arial"/>
        </w:rPr>
        <w:t>loan</w:t>
      </w:r>
      <w:r w:rsidR="00C63235">
        <w:rPr>
          <w:rFonts w:cs="Arial"/>
        </w:rPr>
        <w:t xml:space="preserve"> </w:t>
      </w:r>
      <w:r w:rsidR="00306461" w:rsidRPr="0076692E">
        <w:rPr>
          <w:rFonts w:cs="Arial"/>
        </w:rPr>
        <w:t>equipment</w:t>
      </w:r>
      <w:r w:rsidR="00C63235">
        <w:rPr>
          <w:rFonts w:cs="Arial"/>
        </w:rPr>
        <w:t>.</w:t>
      </w:r>
      <w:r w:rsidR="00306461" w:rsidRPr="0076692E">
        <w:rPr>
          <w:rFonts w:cs="Arial"/>
        </w:rPr>
        <w:t xml:space="preserve"> </w:t>
      </w:r>
      <w:r w:rsidR="00C63235">
        <w:rPr>
          <w:rFonts w:cs="Arial"/>
        </w:rPr>
        <w:t>I</w:t>
      </w:r>
      <w:r>
        <w:rPr>
          <w:rFonts w:cs="Arial"/>
        </w:rPr>
        <w:t xml:space="preserve">f the </w:t>
      </w:r>
      <w:r w:rsidR="00364111">
        <w:rPr>
          <w:rFonts w:cs="Arial"/>
        </w:rPr>
        <w:t xml:space="preserve">loan </w:t>
      </w:r>
      <w:r>
        <w:rPr>
          <w:rFonts w:cs="Arial"/>
        </w:rPr>
        <w:t xml:space="preserve">equipment is no longer meeting your needs, you can </w:t>
      </w:r>
      <w:r w:rsidR="00306461" w:rsidRPr="0076692E">
        <w:rPr>
          <w:rFonts w:cs="Arial"/>
        </w:rPr>
        <w:t xml:space="preserve">call </w:t>
      </w:r>
      <w:r w:rsidR="00364111">
        <w:rPr>
          <w:rFonts w:cs="Arial"/>
        </w:rPr>
        <w:t xml:space="preserve">the DHS Equipment Program </w:t>
      </w:r>
      <w:r w:rsidR="00306461" w:rsidRPr="0076692E">
        <w:rPr>
          <w:rFonts w:cs="Arial"/>
        </w:rPr>
        <w:t xml:space="preserve">to discuss your options. </w:t>
      </w:r>
    </w:p>
    <w:p w14:paraId="2B438852" w14:textId="77777777" w:rsidR="00B01B78" w:rsidRPr="00AD3108" w:rsidRDefault="00B01B78" w:rsidP="00AD3108"/>
    <w:p w14:paraId="4475ECBC" w14:textId="77777777" w:rsidR="00AD3108" w:rsidRPr="00AD3108" w:rsidRDefault="00AD3108" w:rsidP="00AD3108"/>
    <w:p w14:paraId="726D98DE" w14:textId="77777777" w:rsidR="00AD3108" w:rsidRPr="00AD3108" w:rsidRDefault="00AD3108" w:rsidP="00AD3108"/>
    <w:p w14:paraId="027B0765" w14:textId="77777777" w:rsidR="00AD3108" w:rsidRDefault="00AD3108" w:rsidP="00AD3108"/>
    <w:p w14:paraId="150B080F" w14:textId="77777777" w:rsidR="00AD3108" w:rsidRDefault="00AD3108" w:rsidP="00AD3108"/>
    <w:p w14:paraId="58D18AF1" w14:textId="042E6320" w:rsidR="001C3E46" w:rsidRPr="0076692E" w:rsidRDefault="001C3E46" w:rsidP="00C32401">
      <w:pPr>
        <w:pStyle w:val="Subheading1"/>
      </w:pPr>
      <w:r>
        <w:lastRenderedPageBreak/>
        <w:t xml:space="preserve">Caring for </w:t>
      </w:r>
      <w:r w:rsidR="004526C9">
        <w:t>l</w:t>
      </w:r>
      <w:r w:rsidR="00D54645">
        <w:t>oan</w:t>
      </w:r>
      <w:r w:rsidR="001C53B6">
        <w:t xml:space="preserve"> </w:t>
      </w:r>
      <w:r w:rsidR="004526C9">
        <w:t>e</w:t>
      </w:r>
      <w:r>
        <w:t>quipment</w:t>
      </w:r>
    </w:p>
    <w:p w14:paraId="79CC3659" w14:textId="7CBCBDBD" w:rsidR="001C3E46" w:rsidRDefault="001C3E46" w:rsidP="001C3E46">
      <w:pPr>
        <w:rPr>
          <w:rFonts w:cs="Arial"/>
        </w:rPr>
      </w:pPr>
      <w:r>
        <w:t xml:space="preserve">You are responsible for care of </w:t>
      </w:r>
      <w:r w:rsidR="001C53B6">
        <w:t xml:space="preserve">the </w:t>
      </w:r>
      <w:r w:rsidR="00D54645">
        <w:t>loan</w:t>
      </w:r>
      <w:r w:rsidR="001C53B6">
        <w:t xml:space="preserve"> </w:t>
      </w:r>
      <w:r>
        <w:t>equipment as described on any equipment fact sheets or safe operating</w:t>
      </w:r>
      <w:r w:rsidRPr="642A727C">
        <w:rPr>
          <w:rFonts w:cs="Arial"/>
        </w:rPr>
        <w:t xml:space="preserve"> procedures supplied to you.   </w:t>
      </w:r>
    </w:p>
    <w:p w14:paraId="2A4DE0FB" w14:textId="48D90CD4" w:rsidR="001C3E46" w:rsidRDefault="001C3E46" w:rsidP="001C3E46">
      <w:pPr>
        <w:pStyle w:val="Bullets1"/>
        <w:numPr>
          <w:ilvl w:val="0"/>
          <w:numId w:val="0"/>
        </w:numPr>
        <w:rPr>
          <w:noProof w:val="0"/>
        </w:rPr>
      </w:pPr>
      <w:r>
        <w:rPr>
          <w:noProof w:val="0"/>
        </w:rPr>
        <w:t xml:space="preserve">Replacement of </w:t>
      </w:r>
      <w:r w:rsidR="00D54645">
        <w:rPr>
          <w:noProof w:val="0"/>
        </w:rPr>
        <w:t>loan</w:t>
      </w:r>
      <w:r w:rsidR="001C53B6">
        <w:rPr>
          <w:noProof w:val="0"/>
        </w:rPr>
        <w:t xml:space="preserve"> </w:t>
      </w:r>
      <w:r>
        <w:rPr>
          <w:noProof w:val="0"/>
        </w:rPr>
        <w:t xml:space="preserve">equipment that has been damaged, lost or stolen is at </w:t>
      </w:r>
      <w:r w:rsidR="007734FD">
        <w:rPr>
          <w:noProof w:val="0"/>
        </w:rPr>
        <w:t xml:space="preserve">our discretion. </w:t>
      </w:r>
    </w:p>
    <w:p w14:paraId="6F1BDC3D" w14:textId="77777777" w:rsidR="00AD3108" w:rsidRDefault="00AD3108" w:rsidP="00C32401">
      <w:pPr>
        <w:pStyle w:val="Subheading1"/>
      </w:pPr>
    </w:p>
    <w:p w14:paraId="3146EEB3" w14:textId="307FD478" w:rsidR="00A51874" w:rsidRPr="0076692E" w:rsidRDefault="00A51874" w:rsidP="00C32401">
      <w:pPr>
        <w:pStyle w:val="Subheading1"/>
      </w:pPr>
      <w:r>
        <w:t xml:space="preserve">Repairs </w:t>
      </w:r>
      <w:r w:rsidR="0010739E">
        <w:t xml:space="preserve">and </w:t>
      </w:r>
      <w:r w:rsidR="004526C9">
        <w:t>r</w:t>
      </w:r>
      <w:r w:rsidR="0010739E">
        <w:t xml:space="preserve">eplacement </w:t>
      </w:r>
      <w:r>
        <w:t xml:space="preserve">of </w:t>
      </w:r>
      <w:r w:rsidR="004526C9">
        <w:t>l</w:t>
      </w:r>
      <w:r w:rsidR="55F52A19">
        <w:t>o</w:t>
      </w:r>
      <w:r w:rsidR="0035533B">
        <w:t>an</w:t>
      </w:r>
      <w:r w:rsidR="00C63D70">
        <w:t xml:space="preserve"> </w:t>
      </w:r>
      <w:r w:rsidR="004526C9">
        <w:t>e</w:t>
      </w:r>
      <w:r>
        <w:t>quipment</w:t>
      </w:r>
    </w:p>
    <w:p w14:paraId="7AAF0587" w14:textId="7FCCD02E" w:rsidR="004C4034" w:rsidRDefault="00425EFF" w:rsidP="007734FD">
      <w:pPr>
        <w:pStyle w:val="Bullets1"/>
        <w:numPr>
          <w:ilvl w:val="0"/>
          <w:numId w:val="29"/>
        </w:numPr>
        <w:spacing w:line="240" w:lineRule="auto"/>
        <w:rPr>
          <w:noProof w:val="0"/>
        </w:rPr>
      </w:pPr>
      <w:r>
        <w:rPr>
          <w:noProof w:val="0"/>
        </w:rPr>
        <w:t xml:space="preserve">The </w:t>
      </w:r>
      <w:r w:rsidR="00A51874">
        <w:rPr>
          <w:noProof w:val="0"/>
        </w:rPr>
        <w:t>D</w:t>
      </w:r>
      <w:r w:rsidR="0035533B">
        <w:rPr>
          <w:noProof w:val="0"/>
        </w:rPr>
        <w:t>HS</w:t>
      </w:r>
      <w:r w:rsidR="00A51874">
        <w:rPr>
          <w:noProof w:val="0"/>
        </w:rPr>
        <w:t xml:space="preserve"> </w:t>
      </w:r>
      <w:r w:rsidR="0035533B">
        <w:rPr>
          <w:noProof w:val="0"/>
        </w:rPr>
        <w:t xml:space="preserve">Equipment Program </w:t>
      </w:r>
      <w:r w:rsidR="00A51874">
        <w:rPr>
          <w:noProof w:val="0"/>
        </w:rPr>
        <w:t xml:space="preserve">is responsible for arranging all repairs for </w:t>
      </w:r>
      <w:r w:rsidR="00845398">
        <w:rPr>
          <w:noProof w:val="0"/>
        </w:rPr>
        <w:t>loan</w:t>
      </w:r>
      <w:r w:rsidR="00C63D70">
        <w:rPr>
          <w:noProof w:val="0"/>
        </w:rPr>
        <w:t xml:space="preserve"> </w:t>
      </w:r>
      <w:r w:rsidR="00A51874">
        <w:rPr>
          <w:noProof w:val="0"/>
        </w:rPr>
        <w:t xml:space="preserve">equipment </w:t>
      </w:r>
      <w:r w:rsidR="007734FD">
        <w:rPr>
          <w:noProof w:val="0"/>
        </w:rPr>
        <w:t xml:space="preserve">and will cover all reasonable repair costs. </w:t>
      </w:r>
    </w:p>
    <w:p w14:paraId="767F91F7" w14:textId="77777777" w:rsidR="007734FD" w:rsidRPr="007734FD" w:rsidRDefault="007734FD" w:rsidP="00AD3108">
      <w:pPr>
        <w:pStyle w:val="Bullets1"/>
        <w:numPr>
          <w:ilvl w:val="0"/>
          <w:numId w:val="0"/>
        </w:numPr>
        <w:spacing w:line="240" w:lineRule="auto"/>
        <w:ind w:left="360"/>
        <w:rPr>
          <w:rFonts w:cs="Arial"/>
          <w:noProof w:val="0"/>
        </w:rPr>
      </w:pPr>
    </w:p>
    <w:p w14:paraId="2773FD1D" w14:textId="54C228C9" w:rsidR="00C97E98" w:rsidRDefault="00C97E98" w:rsidP="00C97E98">
      <w:pPr>
        <w:pStyle w:val="Bullets1"/>
        <w:numPr>
          <w:ilvl w:val="0"/>
          <w:numId w:val="2"/>
        </w:numPr>
        <w:rPr>
          <w:noProof w:val="0"/>
        </w:rPr>
      </w:pPr>
      <w:r w:rsidRPr="0076692E">
        <w:rPr>
          <w:noProof w:val="0"/>
        </w:rPr>
        <w:t>We understand that b</w:t>
      </w:r>
      <w:r w:rsidRPr="0076692E" w:rsidDel="009F125A">
        <w:rPr>
          <w:noProof w:val="0"/>
        </w:rPr>
        <w:t>reakdowns can create hardship</w:t>
      </w:r>
      <w:r w:rsidRPr="0076692E">
        <w:rPr>
          <w:noProof w:val="0"/>
        </w:rPr>
        <w:t xml:space="preserve"> for you</w:t>
      </w:r>
      <w:r w:rsidRPr="0076692E" w:rsidDel="009F125A">
        <w:rPr>
          <w:noProof w:val="0"/>
        </w:rPr>
        <w:t xml:space="preserve">. We appreciate your patience and will do our best to </w:t>
      </w:r>
      <w:r w:rsidRPr="0076692E">
        <w:rPr>
          <w:noProof w:val="0"/>
        </w:rPr>
        <w:t xml:space="preserve">work with you to </w:t>
      </w:r>
      <w:r w:rsidRPr="0076692E" w:rsidDel="009F125A">
        <w:rPr>
          <w:noProof w:val="0"/>
        </w:rPr>
        <w:t>resolve issues promptly</w:t>
      </w:r>
      <w:r w:rsidRPr="0076692E">
        <w:rPr>
          <w:noProof w:val="0"/>
        </w:rPr>
        <w:t>.</w:t>
      </w:r>
    </w:p>
    <w:p w14:paraId="37A38E1F" w14:textId="77777777" w:rsidR="00457412" w:rsidRPr="0076692E" w:rsidRDefault="00457412" w:rsidP="00457412">
      <w:pPr>
        <w:pStyle w:val="Bullets1"/>
        <w:numPr>
          <w:ilvl w:val="0"/>
          <w:numId w:val="0"/>
        </w:numPr>
        <w:ind w:left="360"/>
        <w:rPr>
          <w:noProof w:val="0"/>
        </w:rPr>
      </w:pPr>
    </w:p>
    <w:p w14:paraId="27C1F8C2" w14:textId="7304B912" w:rsidR="00EF2BEA" w:rsidRPr="0076692E" w:rsidRDefault="00EF2BEA" w:rsidP="001C104D">
      <w:pPr>
        <w:pStyle w:val="Bullets1"/>
        <w:numPr>
          <w:ilvl w:val="0"/>
          <w:numId w:val="2"/>
        </w:numPr>
        <w:tabs>
          <w:tab w:val="clear" w:pos="360"/>
        </w:tabs>
        <w:spacing w:line="240" w:lineRule="auto"/>
        <w:ind w:left="284" w:hanging="284"/>
        <w:rPr>
          <w:rFonts w:cs="Arial"/>
          <w:noProof w:val="0"/>
        </w:rPr>
      </w:pPr>
      <w:r w:rsidRPr="0076692E">
        <w:rPr>
          <w:rFonts w:cs="Arial"/>
          <w:noProof w:val="0"/>
        </w:rPr>
        <w:t>Normal repair hours are between 8.30am and 5pm Monday to Friday</w:t>
      </w:r>
      <w:r w:rsidR="00592974">
        <w:rPr>
          <w:rFonts w:cs="Arial"/>
          <w:noProof w:val="0"/>
        </w:rPr>
        <w:t xml:space="preserve">. </w:t>
      </w:r>
    </w:p>
    <w:p w14:paraId="5770FF4B" w14:textId="77777777" w:rsidR="00EF2BEA" w:rsidRPr="0076692E" w:rsidRDefault="00EF2BEA" w:rsidP="001C104D">
      <w:pPr>
        <w:pStyle w:val="Bullets1"/>
        <w:numPr>
          <w:ilvl w:val="0"/>
          <w:numId w:val="0"/>
        </w:numPr>
        <w:ind w:left="288"/>
        <w:rPr>
          <w:noProof w:val="0"/>
        </w:rPr>
      </w:pPr>
    </w:p>
    <w:p w14:paraId="24FED1C4" w14:textId="4FF33321" w:rsidR="00EF2BEA" w:rsidRPr="0076692E" w:rsidRDefault="00EF2BEA">
      <w:pPr>
        <w:pStyle w:val="Bullets1"/>
        <w:rPr>
          <w:noProof w:val="0"/>
        </w:rPr>
      </w:pPr>
      <w:r w:rsidRPr="0076692E">
        <w:rPr>
          <w:noProof w:val="0"/>
        </w:rPr>
        <w:t>An emergency out</w:t>
      </w:r>
      <w:r w:rsidR="00C32401">
        <w:rPr>
          <w:noProof w:val="0"/>
        </w:rPr>
        <w:t>-</w:t>
      </w:r>
      <w:r w:rsidRPr="0076692E">
        <w:rPr>
          <w:noProof w:val="0"/>
        </w:rPr>
        <w:t>of</w:t>
      </w:r>
      <w:r w:rsidR="00C32401">
        <w:rPr>
          <w:noProof w:val="0"/>
        </w:rPr>
        <w:t>-</w:t>
      </w:r>
      <w:r w:rsidRPr="0076692E">
        <w:rPr>
          <w:noProof w:val="0"/>
        </w:rPr>
        <w:t xml:space="preserve">hours repair service operates between </w:t>
      </w:r>
    </w:p>
    <w:p w14:paraId="5EC206CC" w14:textId="77777777" w:rsidR="00EF2BEA" w:rsidRPr="0076692E" w:rsidRDefault="00EF2BEA">
      <w:pPr>
        <w:pStyle w:val="Bullets2"/>
        <w:rPr>
          <w:noProof w:val="0"/>
        </w:rPr>
      </w:pPr>
      <w:r w:rsidRPr="0076692E">
        <w:rPr>
          <w:noProof w:val="0"/>
        </w:rPr>
        <w:t xml:space="preserve">7am to 8.30am and 5pm to 11pm Monday to Friday, and </w:t>
      </w:r>
    </w:p>
    <w:p w14:paraId="548B9B99" w14:textId="77777777" w:rsidR="00EF2BEA" w:rsidRPr="0076692E" w:rsidRDefault="00EF2BEA">
      <w:pPr>
        <w:pStyle w:val="Bullets2"/>
        <w:rPr>
          <w:noProof w:val="0"/>
        </w:rPr>
      </w:pPr>
      <w:r w:rsidRPr="0076692E">
        <w:rPr>
          <w:noProof w:val="0"/>
        </w:rPr>
        <w:t xml:space="preserve">9am to 11pm on weekends and public holidays </w:t>
      </w:r>
    </w:p>
    <w:p w14:paraId="0ADD0E1C" w14:textId="6E375CFF" w:rsidR="004C4034" w:rsidRPr="0076692E" w:rsidRDefault="00425EFF" w:rsidP="001C104D">
      <w:pPr>
        <w:pStyle w:val="Bullets1"/>
        <w:numPr>
          <w:ilvl w:val="0"/>
          <w:numId w:val="26"/>
        </w:numPr>
        <w:spacing w:line="240" w:lineRule="auto"/>
        <w:rPr>
          <w:rFonts w:cs="Arial"/>
          <w:noProof w:val="0"/>
        </w:rPr>
      </w:pPr>
      <w:r w:rsidRPr="3DF4DFD9">
        <w:rPr>
          <w:rFonts w:cs="Arial"/>
          <w:noProof w:val="0"/>
        </w:rPr>
        <w:t xml:space="preserve">The </w:t>
      </w:r>
      <w:r w:rsidR="004C4034" w:rsidRPr="3DF4DFD9">
        <w:rPr>
          <w:rFonts w:cs="Arial"/>
          <w:noProof w:val="0"/>
        </w:rPr>
        <w:t>D</w:t>
      </w:r>
      <w:r w:rsidR="00845398" w:rsidRPr="3DF4DFD9">
        <w:rPr>
          <w:rFonts w:cs="Arial"/>
          <w:noProof w:val="0"/>
        </w:rPr>
        <w:t>HS Equipment Program</w:t>
      </w:r>
      <w:r w:rsidR="004C4034" w:rsidRPr="3DF4DFD9">
        <w:rPr>
          <w:rFonts w:cs="Arial"/>
          <w:noProof w:val="0"/>
        </w:rPr>
        <w:t xml:space="preserve"> may replace </w:t>
      </w:r>
      <w:r w:rsidR="00C63D70" w:rsidRPr="3DF4DFD9">
        <w:rPr>
          <w:rFonts w:cs="Arial"/>
          <w:noProof w:val="0"/>
        </w:rPr>
        <w:t xml:space="preserve">the </w:t>
      </w:r>
      <w:r w:rsidR="485FE4F2" w:rsidRPr="3DF4DFD9">
        <w:rPr>
          <w:rFonts w:cs="Arial"/>
          <w:noProof w:val="0"/>
        </w:rPr>
        <w:t xml:space="preserve">loan </w:t>
      </w:r>
      <w:r w:rsidR="004C4034" w:rsidRPr="3DF4DFD9">
        <w:rPr>
          <w:rFonts w:cs="Arial"/>
          <w:noProof w:val="0"/>
        </w:rPr>
        <w:t xml:space="preserve">equipment if it can be easily swapped for an equivalent item. If </w:t>
      </w:r>
      <w:r w:rsidR="00825909" w:rsidRPr="3DF4DFD9">
        <w:rPr>
          <w:rFonts w:cs="Arial"/>
          <w:noProof w:val="0"/>
        </w:rPr>
        <w:t xml:space="preserve">the </w:t>
      </w:r>
      <w:r w:rsidR="26A54502" w:rsidRPr="3DF4DFD9">
        <w:rPr>
          <w:rFonts w:cs="Arial"/>
          <w:noProof w:val="0"/>
        </w:rPr>
        <w:t xml:space="preserve">loan </w:t>
      </w:r>
      <w:r w:rsidR="00191F7A" w:rsidRPr="3DF4DFD9">
        <w:rPr>
          <w:rFonts w:cs="Arial"/>
          <w:noProof w:val="0"/>
        </w:rPr>
        <w:t xml:space="preserve">equipment </w:t>
      </w:r>
      <w:r w:rsidR="00825909" w:rsidRPr="3DF4DFD9">
        <w:rPr>
          <w:rFonts w:cs="Arial"/>
          <w:noProof w:val="0"/>
        </w:rPr>
        <w:t xml:space="preserve">cannot be swapped and a </w:t>
      </w:r>
      <w:r w:rsidR="004C4034" w:rsidRPr="3DF4DFD9">
        <w:rPr>
          <w:rFonts w:cs="Arial"/>
          <w:noProof w:val="0"/>
        </w:rPr>
        <w:t>repair is needed, then a repairer will contact you within 24 hours.</w:t>
      </w:r>
    </w:p>
    <w:p w14:paraId="5D72ED43" w14:textId="77777777" w:rsidR="004C4034" w:rsidRPr="0076692E" w:rsidRDefault="004C4034" w:rsidP="001C104D">
      <w:pPr>
        <w:pStyle w:val="Bullets1"/>
        <w:numPr>
          <w:ilvl w:val="0"/>
          <w:numId w:val="0"/>
        </w:numPr>
        <w:spacing w:line="240" w:lineRule="auto"/>
        <w:ind w:left="284"/>
        <w:rPr>
          <w:rFonts w:cs="Arial"/>
          <w:noProof w:val="0"/>
        </w:rPr>
      </w:pPr>
    </w:p>
    <w:p w14:paraId="1D04F9CF" w14:textId="6118EE2F" w:rsidR="00EF2BEA" w:rsidRDefault="00EF2BEA" w:rsidP="00EF2BEA">
      <w:pPr>
        <w:pStyle w:val="Bullets1"/>
        <w:numPr>
          <w:ilvl w:val="0"/>
          <w:numId w:val="2"/>
        </w:numPr>
        <w:rPr>
          <w:noProof w:val="0"/>
        </w:rPr>
      </w:pPr>
      <w:r w:rsidRPr="0076692E" w:rsidDel="009F125A">
        <w:rPr>
          <w:noProof w:val="0"/>
        </w:rPr>
        <w:t xml:space="preserve">If </w:t>
      </w:r>
      <w:r w:rsidR="008B134E">
        <w:rPr>
          <w:noProof w:val="0"/>
        </w:rPr>
        <w:t xml:space="preserve">the </w:t>
      </w:r>
      <w:r w:rsidR="000D2D0C">
        <w:rPr>
          <w:noProof w:val="0"/>
        </w:rPr>
        <w:t>loan</w:t>
      </w:r>
      <w:r w:rsidR="008B134E">
        <w:rPr>
          <w:noProof w:val="0"/>
        </w:rPr>
        <w:t xml:space="preserve"> equipment</w:t>
      </w:r>
      <w:r w:rsidRPr="0076692E">
        <w:rPr>
          <w:noProof w:val="0"/>
        </w:rPr>
        <w:t xml:space="preserve"> requires repair at a </w:t>
      </w:r>
      <w:r w:rsidRPr="0076692E" w:rsidDel="009F125A">
        <w:rPr>
          <w:noProof w:val="0"/>
        </w:rPr>
        <w:t>workshop</w:t>
      </w:r>
      <w:r w:rsidRPr="0076692E">
        <w:rPr>
          <w:noProof w:val="0"/>
        </w:rPr>
        <w:t xml:space="preserve"> for an extended period, </w:t>
      </w:r>
      <w:r w:rsidR="00D62115">
        <w:rPr>
          <w:noProof w:val="0"/>
        </w:rPr>
        <w:t xml:space="preserve">the </w:t>
      </w:r>
      <w:r w:rsidR="00E34257">
        <w:rPr>
          <w:noProof w:val="0"/>
        </w:rPr>
        <w:t>DHS Equipment Program</w:t>
      </w:r>
      <w:r w:rsidRPr="0076692E" w:rsidDel="009F125A">
        <w:rPr>
          <w:noProof w:val="0"/>
        </w:rPr>
        <w:t xml:space="preserve"> may provide a</w:t>
      </w:r>
      <w:r w:rsidR="00817707">
        <w:rPr>
          <w:noProof w:val="0"/>
        </w:rPr>
        <w:t xml:space="preserve"> similar</w:t>
      </w:r>
      <w:r w:rsidRPr="0076692E" w:rsidDel="009F125A">
        <w:rPr>
          <w:noProof w:val="0"/>
        </w:rPr>
        <w:t xml:space="preserve"> replacement or temporary </w:t>
      </w:r>
      <w:r w:rsidR="000D2D0C">
        <w:rPr>
          <w:noProof w:val="0"/>
        </w:rPr>
        <w:t>loan</w:t>
      </w:r>
      <w:r w:rsidR="008B134E" w:rsidRPr="0076692E" w:rsidDel="009F125A">
        <w:rPr>
          <w:noProof w:val="0"/>
        </w:rPr>
        <w:t xml:space="preserve"> </w:t>
      </w:r>
      <w:r w:rsidRPr="0076692E" w:rsidDel="009F125A">
        <w:rPr>
          <w:noProof w:val="0"/>
        </w:rPr>
        <w:t xml:space="preserve">item. </w:t>
      </w:r>
      <w:r w:rsidRPr="0076692E">
        <w:rPr>
          <w:noProof w:val="0"/>
        </w:rPr>
        <w:t>If you live in a c</w:t>
      </w:r>
      <w:r w:rsidRPr="0076692E" w:rsidDel="009F125A">
        <w:rPr>
          <w:noProof w:val="0"/>
        </w:rPr>
        <w:t>ountry</w:t>
      </w:r>
      <w:r w:rsidRPr="0076692E">
        <w:rPr>
          <w:noProof w:val="0"/>
        </w:rPr>
        <w:t xml:space="preserve"> area, </w:t>
      </w:r>
      <w:r w:rsidR="008B134E">
        <w:rPr>
          <w:noProof w:val="0"/>
        </w:rPr>
        <w:t xml:space="preserve">the </w:t>
      </w:r>
      <w:r w:rsidR="00817707">
        <w:rPr>
          <w:noProof w:val="0"/>
        </w:rPr>
        <w:t>loan</w:t>
      </w:r>
      <w:r w:rsidR="008B134E" w:rsidRPr="0076692E" w:rsidDel="009F125A">
        <w:rPr>
          <w:noProof w:val="0"/>
        </w:rPr>
        <w:t xml:space="preserve"> </w:t>
      </w:r>
      <w:r w:rsidRPr="0076692E" w:rsidDel="009F125A">
        <w:rPr>
          <w:noProof w:val="0"/>
        </w:rPr>
        <w:t>equipment may need to be sent to Adelaide if</w:t>
      </w:r>
      <w:r w:rsidRPr="0076692E">
        <w:rPr>
          <w:noProof w:val="0"/>
        </w:rPr>
        <w:t xml:space="preserve"> a</w:t>
      </w:r>
      <w:r w:rsidRPr="0076692E" w:rsidDel="009F125A">
        <w:rPr>
          <w:noProof w:val="0"/>
        </w:rPr>
        <w:t xml:space="preserve"> local repairer is not available.</w:t>
      </w:r>
    </w:p>
    <w:p w14:paraId="2416C3DD" w14:textId="77777777" w:rsidR="00E87551" w:rsidRPr="0076692E" w:rsidRDefault="00E87551" w:rsidP="00E87551">
      <w:pPr>
        <w:pStyle w:val="Bullets1"/>
        <w:numPr>
          <w:ilvl w:val="0"/>
          <w:numId w:val="0"/>
        </w:numPr>
        <w:ind w:left="360"/>
        <w:rPr>
          <w:noProof w:val="0"/>
        </w:rPr>
      </w:pPr>
    </w:p>
    <w:p w14:paraId="2E299946" w14:textId="05C24E18" w:rsidR="007734FD" w:rsidRDefault="00D62115" w:rsidP="00E87551">
      <w:pPr>
        <w:pStyle w:val="Bullets1"/>
        <w:numPr>
          <w:ilvl w:val="0"/>
          <w:numId w:val="2"/>
        </w:numPr>
        <w:rPr>
          <w:noProof w:val="0"/>
        </w:rPr>
      </w:pPr>
      <w:r>
        <w:rPr>
          <w:noProof w:val="0"/>
        </w:rPr>
        <w:t xml:space="preserve">The </w:t>
      </w:r>
      <w:r w:rsidR="007734FD">
        <w:rPr>
          <w:noProof w:val="0"/>
        </w:rPr>
        <w:t>D</w:t>
      </w:r>
      <w:r w:rsidR="00D46A51">
        <w:rPr>
          <w:noProof w:val="0"/>
        </w:rPr>
        <w:t>HS Equipment Program</w:t>
      </w:r>
      <w:r w:rsidR="007734FD">
        <w:rPr>
          <w:noProof w:val="0"/>
        </w:rPr>
        <w:t xml:space="preserve"> can arrange a maintenance check of </w:t>
      </w:r>
      <w:r w:rsidR="00E87551">
        <w:rPr>
          <w:noProof w:val="0"/>
        </w:rPr>
        <w:t>high-risk</w:t>
      </w:r>
      <w:r w:rsidR="007734FD">
        <w:rPr>
          <w:noProof w:val="0"/>
        </w:rPr>
        <w:t xml:space="preserve"> </w:t>
      </w:r>
      <w:r w:rsidR="00D46A51">
        <w:rPr>
          <w:noProof w:val="0"/>
        </w:rPr>
        <w:t>loan</w:t>
      </w:r>
      <w:r w:rsidR="008B134E">
        <w:rPr>
          <w:noProof w:val="0"/>
        </w:rPr>
        <w:t xml:space="preserve"> equipment </w:t>
      </w:r>
      <w:r w:rsidR="007734FD">
        <w:rPr>
          <w:noProof w:val="0"/>
        </w:rPr>
        <w:t>items</w:t>
      </w:r>
      <w:r w:rsidR="0052654A">
        <w:rPr>
          <w:noProof w:val="0"/>
        </w:rPr>
        <w:t>,</w:t>
      </w:r>
      <w:r w:rsidR="00891BBE">
        <w:rPr>
          <w:noProof w:val="0"/>
        </w:rPr>
        <w:t xml:space="preserve"> such as beds or hoists</w:t>
      </w:r>
      <w:r w:rsidR="007734FD">
        <w:rPr>
          <w:noProof w:val="0"/>
        </w:rPr>
        <w:t>.</w:t>
      </w:r>
    </w:p>
    <w:p w14:paraId="6D56DCB6" w14:textId="77777777" w:rsidR="00E87551" w:rsidRDefault="00E87551" w:rsidP="00E87551">
      <w:pPr>
        <w:pStyle w:val="Bullets1"/>
        <w:numPr>
          <w:ilvl w:val="0"/>
          <w:numId w:val="0"/>
        </w:numPr>
        <w:rPr>
          <w:noProof w:val="0"/>
        </w:rPr>
      </w:pPr>
    </w:p>
    <w:p w14:paraId="62F04533" w14:textId="45470AE4" w:rsidR="00C97E98" w:rsidRDefault="00C97E98" w:rsidP="00EF2BEA">
      <w:pPr>
        <w:pStyle w:val="Bullets1"/>
        <w:numPr>
          <w:ilvl w:val="0"/>
          <w:numId w:val="2"/>
        </w:numPr>
        <w:rPr>
          <w:noProof w:val="0"/>
        </w:rPr>
      </w:pPr>
      <w:r w:rsidRPr="0076692E">
        <w:rPr>
          <w:noProof w:val="0"/>
        </w:rPr>
        <w:t xml:space="preserve">If </w:t>
      </w:r>
      <w:r w:rsidR="00191F7A">
        <w:rPr>
          <w:noProof w:val="0"/>
        </w:rPr>
        <w:t xml:space="preserve">the </w:t>
      </w:r>
      <w:r w:rsidR="00D46A51">
        <w:rPr>
          <w:noProof w:val="0"/>
        </w:rPr>
        <w:t>loan</w:t>
      </w:r>
      <w:r w:rsidR="00191F7A">
        <w:rPr>
          <w:noProof w:val="0"/>
        </w:rPr>
        <w:t xml:space="preserve"> equipment</w:t>
      </w:r>
      <w:r w:rsidR="00D46A51">
        <w:rPr>
          <w:noProof w:val="0"/>
        </w:rPr>
        <w:t xml:space="preserve"> item</w:t>
      </w:r>
      <w:r w:rsidRPr="0076692E">
        <w:rPr>
          <w:noProof w:val="0"/>
        </w:rPr>
        <w:t xml:space="preserve"> cannot be repaired and needs to be replaced, we will contact you to discuss your options.</w:t>
      </w:r>
    </w:p>
    <w:p w14:paraId="369BAEE9" w14:textId="77777777" w:rsidR="00D017E0" w:rsidRPr="0076692E" w:rsidRDefault="00D017E0" w:rsidP="00D017E0">
      <w:pPr>
        <w:pStyle w:val="Bullets1"/>
        <w:numPr>
          <w:ilvl w:val="0"/>
          <w:numId w:val="0"/>
        </w:numPr>
        <w:ind w:left="360"/>
        <w:rPr>
          <w:noProof w:val="0"/>
        </w:rPr>
      </w:pPr>
    </w:p>
    <w:p w14:paraId="2A401A32" w14:textId="77777777" w:rsidR="00AD3108" w:rsidRDefault="00AD3108" w:rsidP="00C32401">
      <w:pPr>
        <w:pStyle w:val="Subheading1"/>
      </w:pPr>
    </w:p>
    <w:p w14:paraId="63817E34" w14:textId="262E1754" w:rsidR="00627E87" w:rsidRPr="0076692E" w:rsidRDefault="00627E87" w:rsidP="00C32401">
      <w:pPr>
        <w:pStyle w:val="Subheading1"/>
      </w:pPr>
      <w:r>
        <w:t>C</w:t>
      </w:r>
      <w:r w:rsidRPr="0076692E">
        <w:t>ontact</w:t>
      </w:r>
      <w:r>
        <w:t xml:space="preserve"> f</w:t>
      </w:r>
      <w:r w:rsidRPr="0076692E">
        <w:t>or all D</w:t>
      </w:r>
      <w:r w:rsidR="00F07BEE">
        <w:t>HS Equipment Program</w:t>
      </w:r>
      <w:r w:rsidRPr="0076692E">
        <w:t xml:space="preserve"> Repairs and Maintenance</w:t>
      </w:r>
    </w:p>
    <w:p w14:paraId="6A66118E" w14:textId="77777777" w:rsidR="00627E87" w:rsidRDefault="00627E87" w:rsidP="00627E87">
      <w:pPr>
        <w:spacing w:before="0" w:after="0"/>
        <w:rPr>
          <w:rFonts w:cs="Arial"/>
          <w:szCs w:val="28"/>
        </w:rPr>
      </w:pPr>
    </w:p>
    <w:p w14:paraId="79D38AA5" w14:textId="04E4F7B4" w:rsidR="00627E87" w:rsidRDefault="00627E87" w:rsidP="00627E87">
      <w:pPr>
        <w:spacing w:before="0" w:after="0"/>
      </w:pPr>
      <w:r>
        <w:rPr>
          <w:rFonts w:cs="Arial"/>
          <w:szCs w:val="28"/>
        </w:rPr>
        <w:t>P</w:t>
      </w:r>
      <w:r w:rsidRPr="0076692E">
        <w:rPr>
          <w:rFonts w:cs="Arial"/>
          <w:szCs w:val="28"/>
        </w:rPr>
        <w:t xml:space="preserve">hone: </w:t>
      </w:r>
      <w:r w:rsidRPr="00627E87">
        <w:rPr>
          <w:rStyle w:val="QuoteChar"/>
        </w:rPr>
        <w:t>1300 130 302</w:t>
      </w:r>
      <w:r>
        <w:rPr>
          <w:rStyle w:val="QuoteChar"/>
        </w:rPr>
        <w:t xml:space="preserve">   </w:t>
      </w:r>
      <w:r w:rsidRPr="00627E87">
        <w:rPr>
          <w:rFonts w:cs="Arial"/>
          <w:iCs/>
          <w:szCs w:val="28"/>
        </w:rPr>
        <w:t>or</w:t>
      </w:r>
      <w:r>
        <w:rPr>
          <w:rStyle w:val="QuoteChar"/>
        </w:rPr>
        <w:t xml:space="preserve">    </w:t>
      </w:r>
      <w:r>
        <w:t xml:space="preserve">Email: </w:t>
      </w:r>
      <w:hyperlink r:id="rId15" w:history="1">
        <w:r w:rsidR="00DA7109" w:rsidRPr="00CD74CA">
          <w:rPr>
            <w:rStyle w:val="Hyperlink"/>
          </w:rPr>
          <w:t>DHSEquipmentProgram@sa.gov.au</w:t>
        </w:r>
      </w:hyperlink>
      <w:r>
        <w:t xml:space="preserve"> </w:t>
      </w:r>
    </w:p>
    <w:p w14:paraId="08B8BEA5" w14:textId="77777777" w:rsidR="00DB654F" w:rsidRPr="0076692E" w:rsidRDefault="00DB654F" w:rsidP="00A85D77">
      <w:pPr>
        <w:pStyle w:val="Default"/>
        <w:ind w:firstLine="284"/>
      </w:pPr>
    </w:p>
    <w:sectPr w:rsidR="00DB654F" w:rsidRPr="0076692E" w:rsidSect="00AE4733">
      <w:headerReference w:type="even" r:id="rId16"/>
      <w:headerReference w:type="default" r:id="rId17"/>
      <w:headerReference w:type="first" r:id="rId18"/>
      <w:type w:val="continuous"/>
      <w:pgSz w:w="11906" w:h="16838" w:code="9"/>
      <w:pgMar w:top="1418" w:right="567" w:bottom="851" w:left="567" w:header="284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A947" w14:textId="77777777" w:rsidR="00C40A57" w:rsidRDefault="00C40A57" w:rsidP="007D0988">
      <w:pPr>
        <w:spacing w:after="0" w:line="240" w:lineRule="auto"/>
      </w:pPr>
      <w:r>
        <w:separator/>
      </w:r>
    </w:p>
  </w:endnote>
  <w:endnote w:type="continuationSeparator" w:id="0">
    <w:p w14:paraId="0A9C74F8" w14:textId="77777777" w:rsidR="00C40A57" w:rsidRDefault="00C40A57" w:rsidP="007D0988">
      <w:pPr>
        <w:spacing w:after="0" w:line="240" w:lineRule="auto"/>
      </w:pPr>
      <w:r>
        <w:continuationSeparator/>
      </w:r>
    </w:p>
  </w:endnote>
  <w:endnote w:type="continuationNotice" w:id="1">
    <w:p w14:paraId="44B45948" w14:textId="77777777" w:rsidR="00C40A57" w:rsidRDefault="00C40A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bc94730e-6d20-4af7-9028-1c5f"/>
  <w:p w14:paraId="77FF2857" w14:textId="36BDDE27" w:rsidR="00401397" w:rsidRDefault="0040139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4080D">
      <w:t>Doc ID 713412403/v1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B731" w14:textId="7BAB722A" w:rsidR="00401397" w:rsidRPr="0076692E" w:rsidRDefault="00401397" w:rsidP="00AD3108">
    <w:pPr>
      <w:pStyle w:val="Footerlandscape"/>
    </w:pPr>
    <w:r w:rsidRPr="00BB7C6B">
      <w:rPr>
        <w:b/>
      </w:rPr>
      <w:t xml:space="preserve">Terms and Conditions </w:t>
    </w:r>
    <w:r w:rsidR="001C53B6">
      <w:rPr>
        <w:b/>
      </w:rPr>
      <w:t>for Rental</w:t>
    </w:r>
    <w:r w:rsidRPr="00BB7C6B">
      <w:rPr>
        <w:b/>
      </w:rPr>
      <w:t xml:space="preserve"> Equipment</w:t>
    </w:r>
    <w:r w:rsidRPr="0076692E">
      <w:t xml:space="preserve"> | Last Updated </w:t>
    </w:r>
    <w:r w:rsidR="00D62115">
      <w:t>19</w:t>
    </w:r>
    <w:r w:rsidR="00AB302B">
      <w:t xml:space="preserve"> </w:t>
    </w:r>
    <w:r w:rsidR="00D62115">
      <w:t xml:space="preserve">January </w:t>
    </w:r>
    <w:r>
      <w:t>202</w:t>
    </w:r>
    <w:r w:rsidR="00AB302B">
      <w:t>1</w:t>
    </w:r>
    <w:r>
      <w:tab/>
    </w:r>
    <w:r w:rsidRPr="0076692E">
      <w:t>Page 2 of 2</w:t>
    </w:r>
  </w:p>
  <w:p w14:paraId="0D7E6C01" w14:textId="11645C37" w:rsidR="00401397" w:rsidRDefault="00401397" w:rsidP="00AE4733">
    <w:pPr>
      <w:pStyle w:val="Footerlandscape"/>
    </w:pPr>
    <w:r w:rsidRPr="0076692E">
      <w:t xml:space="preserve">Phone 1300 </w:t>
    </w:r>
    <w:r w:rsidR="00AB302B">
      <w:t>130 302</w:t>
    </w:r>
    <w:r w:rsidRPr="0076692E">
      <w:t xml:space="preserve"> | Fax 1300 295 839 | </w:t>
    </w:r>
    <w:hyperlink r:id="rId1" w:history="1">
      <w:r w:rsidR="007413DD" w:rsidRPr="00CD74CA">
        <w:rPr>
          <w:rStyle w:val="Hyperlink"/>
        </w:rPr>
        <w:t>www.equipmentprogram.sa.gov.au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2D6A" w14:textId="4228C74C" w:rsidR="00401397" w:rsidRPr="00DA7B6E" w:rsidRDefault="00401397" w:rsidP="00AD3108">
    <w:pPr>
      <w:pStyle w:val="Footerlandscape"/>
    </w:pPr>
    <w:r w:rsidRPr="00DA7B6E">
      <w:rPr>
        <w:b/>
      </w:rPr>
      <w:t xml:space="preserve">Terms and Conditions </w:t>
    </w:r>
    <w:r w:rsidR="001C53B6">
      <w:rPr>
        <w:b/>
      </w:rPr>
      <w:t>for Rental</w:t>
    </w:r>
    <w:r w:rsidRPr="00DA7B6E">
      <w:rPr>
        <w:b/>
      </w:rPr>
      <w:t xml:space="preserve"> Equipment</w:t>
    </w:r>
    <w:r w:rsidRPr="00DA7B6E">
      <w:t xml:space="preserve"> | Last Updated </w:t>
    </w:r>
    <w:r w:rsidR="0009710D">
      <w:t>19</w:t>
    </w:r>
    <w:r>
      <w:t xml:space="preserve"> </w:t>
    </w:r>
    <w:r w:rsidR="0009710D">
      <w:t>December</w:t>
    </w:r>
    <w:r>
      <w:t xml:space="preserve"> 202</w:t>
    </w:r>
    <w:r w:rsidR="0009710D">
      <w:t>1</w:t>
    </w:r>
    <w:r w:rsidRPr="00DA7B6E">
      <w:tab/>
      <w:t xml:space="preserve">Page 1 of 2 </w:t>
    </w:r>
  </w:p>
  <w:p w14:paraId="64DDFF1A" w14:textId="44066E91" w:rsidR="00401397" w:rsidRDefault="007413DD" w:rsidP="007413DD">
    <w:pPr>
      <w:pStyle w:val="Footerlandscape"/>
    </w:pPr>
    <w:r w:rsidRPr="0076692E">
      <w:t xml:space="preserve">Phone 1300 </w:t>
    </w:r>
    <w:r>
      <w:t>130 302</w:t>
    </w:r>
    <w:r w:rsidRPr="0076692E">
      <w:t xml:space="preserve"> | Fax 1300 295 839 | </w:t>
    </w:r>
    <w:hyperlink r:id="rId1" w:history="1">
      <w:r w:rsidRPr="00CD74CA">
        <w:rPr>
          <w:rStyle w:val="Hyperlink"/>
        </w:rPr>
        <w:t>www.equipmentprogram.sa.gov.au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422D" w14:textId="77777777" w:rsidR="00C40A57" w:rsidRDefault="00C40A57" w:rsidP="007D0988">
      <w:pPr>
        <w:spacing w:after="0" w:line="240" w:lineRule="auto"/>
      </w:pPr>
      <w:r>
        <w:separator/>
      </w:r>
    </w:p>
  </w:footnote>
  <w:footnote w:type="continuationSeparator" w:id="0">
    <w:p w14:paraId="011F8FD0" w14:textId="77777777" w:rsidR="00C40A57" w:rsidRDefault="00C40A57" w:rsidP="007D0988">
      <w:pPr>
        <w:spacing w:after="0" w:line="240" w:lineRule="auto"/>
      </w:pPr>
      <w:r>
        <w:continuationSeparator/>
      </w:r>
    </w:p>
  </w:footnote>
  <w:footnote w:type="continuationNotice" w:id="1">
    <w:p w14:paraId="5CDA16A6" w14:textId="77777777" w:rsidR="00C40A57" w:rsidRDefault="00C40A5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3F9C" w14:textId="7059D068" w:rsidR="00F72EAE" w:rsidRDefault="008C781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8580D95" wp14:editId="050DD956">
          <wp:simplePos x="0" y="0"/>
          <wp:positionH relativeFrom="column">
            <wp:posOffset>-358775</wp:posOffset>
          </wp:positionH>
          <wp:positionV relativeFrom="paragraph">
            <wp:posOffset>-180340</wp:posOffset>
          </wp:positionV>
          <wp:extent cx="10684510" cy="7553325"/>
          <wp:effectExtent l="0" t="0" r="2540" b="9525"/>
          <wp:wrapNone/>
          <wp:docPr id="1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510" cy="75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A006" w14:textId="18B96C79" w:rsidR="00C20B9A" w:rsidRPr="000035B1" w:rsidRDefault="00AE4733" w:rsidP="00DA7B6E">
    <w:pPr>
      <w:pStyle w:val="Title"/>
    </w:pPr>
    <w:r>
      <w:drawing>
        <wp:anchor distT="0" distB="0" distL="114300" distR="114300" simplePos="0" relativeHeight="251658241" behindDoc="1" locked="0" layoutInCell="1" allowOverlap="1" wp14:anchorId="1C8327B0" wp14:editId="6585B646">
          <wp:simplePos x="0" y="0"/>
          <wp:positionH relativeFrom="page">
            <wp:posOffset>-287493</wp:posOffset>
          </wp:positionH>
          <wp:positionV relativeFrom="paragraph">
            <wp:posOffset>-219710</wp:posOffset>
          </wp:positionV>
          <wp:extent cx="7553324" cy="10683101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8533" w14:textId="66B032E9" w:rsidR="00A44CC6" w:rsidRDefault="00A44C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174D" w14:textId="487B48F6" w:rsidR="00F72EAE" w:rsidRDefault="00AE4733" w:rsidP="00C20B9A">
    <w:pPr>
      <w:pStyle w:val="Title"/>
      <w:tabs>
        <w:tab w:val="center" w:pos="5386"/>
      </w:tabs>
    </w:pPr>
    <w:r>
      <w:drawing>
        <wp:anchor distT="0" distB="0" distL="114300" distR="114300" simplePos="0" relativeHeight="251658242" behindDoc="1" locked="0" layoutInCell="1" allowOverlap="1" wp14:anchorId="3CAAD0DC" wp14:editId="1A4806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53324" cy="106831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28DD" w14:textId="409D1EB7" w:rsidR="00A44CC6" w:rsidRDefault="00A44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D24"/>
    <w:multiLevelType w:val="hybridMultilevel"/>
    <w:tmpl w:val="9760C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F13A8"/>
    <w:multiLevelType w:val="hybridMultilevel"/>
    <w:tmpl w:val="04090001"/>
    <w:lvl w:ilvl="0" w:tplc="E606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6CFDD4">
      <w:numFmt w:val="decimal"/>
      <w:lvlText w:val=""/>
      <w:lvlJc w:val="left"/>
    </w:lvl>
    <w:lvl w:ilvl="2" w:tplc="3A564D3A">
      <w:numFmt w:val="decimal"/>
      <w:lvlText w:val=""/>
      <w:lvlJc w:val="left"/>
    </w:lvl>
    <w:lvl w:ilvl="3" w:tplc="4156F296">
      <w:numFmt w:val="decimal"/>
      <w:lvlText w:val=""/>
      <w:lvlJc w:val="left"/>
    </w:lvl>
    <w:lvl w:ilvl="4" w:tplc="1B6419A4">
      <w:numFmt w:val="decimal"/>
      <w:lvlText w:val=""/>
      <w:lvlJc w:val="left"/>
    </w:lvl>
    <w:lvl w:ilvl="5" w:tplc="132E5412">
      <w:numFmt w:val="decimal"/>
      <w:lvlText w:val=""/>
      <w:lvlJc w:val="left"/>
    </w:lvl>
    <w:lvl w:ilvl="6" w:tplc="C89C7B52">
      <w:numFmt w:val="decimal"/>
      <w:lvlText w:val=""/>
      <w:lvlJc w:val="left"/>
    </w:lvl>
    <w:lvl w:ilvl="7" w:tplc="6546AB8C">
      <w:numFmt w:val="decimal"/>
      <w:lvlText w:val=""/>
      <w:lvlJc w:val="left"/>
    </w:lvl>
    <w:lvl w:ilvl="8" w:tplc="9BAA6760">
      <w:numFmt w:val="decimal"/>
      <w:lvlText w:val=""/>
      <w:lvlJc w:val="left"/>
    </w:lvl>
  </w:abstractNum>
  <w:abstractNum w:abstractNumId="7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754B"/>
    <w:multiLevelType w:val="hybridMultilevel"/>
    <w:tmpl w:val="3A72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5A9"/>
    <w:multiLevelType w:val="hybridMultilevel"/>
    <w:tmpl w:val="A9F2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E3D29"/>
    <w:multiLevelType w:val="hybridMultilevel"/>
    <w:tmpl w:val="33407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7122"/>
    <w:multiLevelType w:val="hybridMultilevel"/>
    <w:tmpl w:val="DBF622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EF7"/>
    <w:multiLevelType w:val="hybridMultilevel"/>
    <w:tmpl w:val="F1BA245E"/>
    <w:lvl w:ilvl="0" w:tplc="3D16E43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D4E97"/>
    <w:multiLevelType w:val="hybridMultilevel"/>
    <w:tmpl w:val="5ACE2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44425"/>
    <w:multiLevelType w:val="hybridMultilevel"/>
    <w:tmpl w:val="EE88765E"/>
    <w:lvl w:ilvl="0" w:tplc="86DAD02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E1F9B"/>
    <w:multiLevelType w:val="hybridMultilevel"/>
    <w:tmpl w:val="0C09001D"/>
    <w:lvl w:ilvl="0" w:tplc="04687C7A">
      <w:start w:val="1"/>
      <w:numFmt w:val="decimal"/>
      <w:lvlText w:val="%1)"/>
      <w:lvlJc w:val="left"/>
      <w:pPr>
        <w:ind w:left="360" w:hanging="360"/>
      </w:pPr>
    </w:lvl>
    <w:lvl w:ilvl="1" w:tplc="E19846E0">
      <w:start w:val="1"/>
      <w:numFmt w:val="lowerLetter"/>
      <w:lvlText w:val="%2)"/>
      <w:lvlJc w:val="left"/>
      <w:pPr>
        <w:ind w:left="720" w:hanging="360"/>
      </w:pPr>
    </w:lvl>
    <w:lvl w:ilvl="2" w:tplc="5C9C3A74">
      <w:start w:val="1"/>
      <w:numFmt w:val="lowerRoman"/>
      <w:lvlText w:val="%3)"/>
      <w:lvlJc w:val="left"/>
      <w:pPr>
        <w:ind w:left="1080" w:hanging="360"/>
      </w:pPr>
    </w:lvl>
    <w:lvl w:ilvl="3" w:tplc="C512C3B8">
      <w:start w:val="1"/>
      <w:numFmt w:val="decimal"/>
      <w:lvlText w:val="(%4)"/>
      <w:lvlJc w:val="left"/>
      <w:pPr>
        <w:ind w:left="1440" w:hanging="360"/>
      </w:pPr>
    </w:lvl>
    <w:lvl w:ilvl="4" w:tplc="F6828E22">
      <w:start w:val="1"/>
      <w:numFmt w:val="lowerLetter"/>
      <w:lvlText w:val="(%5)"/>
      <w:lvlJc w:val="left"/>
      <w:pPr>
        <w:ind w:left="1800" w:hanging="360"/>
      </w:pPr>
    </w:lvl>
    <w:lvl w:ilvl="5" w:tplc="1CA076AE">
      <w:start w:val="1"/>
      <w:numFmt w:val="lowerRoman"/>
      <w:lvlText w:val="(%6)"/>
      <w:lvlJc w:val="left"/>
      <w:pPr>
        <w:ind w:left="2160" w:hanging="360"/>
      </w:pPr>
    </w:lvl>
    <w:lvl w:ilvl="6" w:tplc="5638FBEC">
      <w:start w:val="1"/>
      <w:numFmt w:val="decimal"/>
      <w:lvlText w:val="%7."/>
      <w:lvlJc w:val="left"/>
      <w:pPr>
        <w:ind w:left="2520" w:hanging="360"/>
      </w:pPr>
    </w:lvl>
    <w:lvl w:ilvl="7" w:tplc="1E0AD0C6">
      <w:start w:val="1"/>
      <w:numFmt w:val="lowerLetter"/>
      <w:lvlText w:val="%8."/>
      <w:lvlJc w:val="left"/>
      <w:pPr>
        <w:ind w:left="2880" w:hanging="360"/>
      </w:pPr>
    </w:lvl>
    <w:lvl w:ilvl="8" w:tplc="CA4C62E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26"/>
  </w:num>
  <w:num w:numId="10">
    <w:abstractNumId w:val="28"/>
  </w:num>
  <w:num w:numId="11">
    <w:abstractNumId w:val="23"/>
  </w:num>
  <w:num w:numId="12">
    <w:abstractNumId w:val="10"/>
  </w:num>
  <w:num w:numId="13">
    <w:abstractNumId w:val="15"/>
  </w:num>
  <w:num w:numId="14">
    <w:abstractNumId w:val="1"/>
  </w:num>
  <w:num w:numId="15">
    <w:abstractNumId w:val="19"/>
  </w:num>
  <w:num w:numId="16">
    <w:abstractNumId w:val="17"/>
  </w:num>
  <w:num w:numId="17">
    <w:abstractNumId w:val="5"/>
  </w:num>
  <w:num w:numId="18">
    <w:abstractNumId w:val="27"/>
  </w:num>
  <w:num w:numId="19">
    <w:abstractNumId w:val="20"/>
  </w:num>
  <w:num w:numId="20">
    <w:abstractNumId w:val="16"/>
  </w:num>
  <w:num w:numId="21">
    <w:abstractNumId w:val="2"/>
  </w:num>
  <w:num w:numId="22">
    <w:abstractNumId w:val="21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2"/>
  </w:num>
  <w:num w:numId="28">
    <w:abstractNumId w:val="24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B6"/>
    <w:rsid w:val="00002E62"/>
    <w:rsid w:val="00006D68"/>
    <w:rsid w:val="00016B7F"/>
    <w:rsid w:val="00017D77"/>
    <w:rsid w:val="0002029B"/>
    <w:rsid w:val="00020D7D"/>
    <w:rsid w:val="00024575"/>
    <w:rsid w:val="00025A4F"/>
    <w:rsid w:val="000336D1"/>
    <w:rsid w:val="00034E05"/>
    <w:rsid w:val="000355CF"/>
    <w:rsid w:val="00040955"/>
    <w:rsid w:val="000416C3"/>
    <w:rsid w:val="0005137D"/>
    <w:rsid w:val="00070CF8"/>
    <w:rsid w:val="00074ED1"/>
    <w:rsid w:val="000759B3"/>
    <w:rsid w:val="00077946"/>
    <w:rsid w:val="00080D9A"/>
    <w:rsid w:val="0008259B"/>
    <w:rsid w:val="00083759"/>
    <w:rsid w:val="00085F25"/>
    <w:rsid w:val="00093DC7"/>
    <w:rsid w:val="00094D2F"/>
    <w:rsid w:val="000955C8"/>
    <w:rsid w:val="0009710D"/>
    <w:rsid w:val="000A3186"/>
    <w:rsid w:val="000A5F5F"/>
    <w:rsid w:val="000A71C1"/>
    <w:rsid w:val="000B0941"/>
    <w:rsid w:val="000B0D46"/>
    <w:rsid w:val="000B35AA"/>
    <w:rsid w:val="000B38DA"/>
    <w:rsid w:val="000B5A03"/>
    <w:rsid w:val="000B62D2"/>
    <w:rsid w:val="000C5154"/>
    <w:rsid w:val="000C7221"/>
    <w:rsid w:val="000D2884"/>
    <w:rsid w:val="000D2D0C"/>
    <w:rsid w:val="000E0605"/>
    <w:rsid w:val="000E081D"/>
    <w:rsid w:val="000E3067"/>
    <w:rsid w:val="000E4E44"/>
    <w:rsid w:val="000E742D"/>
    <w:rsid w:val="000E79F4"/>
    <w:rsid w:val="0010494D"/>
    <w:rsid w:val="001049C4"/>
    <w:rsid w:val="00105BAE"/>
    <w:rsid w:val="0010739E"/>
    <w:rsid w:val="00111650"/>
    <w:rsid w:val="0012288A"/>
    <w:rsid w:val="001409A0"/>
    <w:rsid w:val="00142DBA"/>
    <w:rsid w:val="0015024B"/>
    <w:rsid w:val="00160671"/>
    <w:rsid w:val="00166068"/>
    <w:rsid w:val="001749C8"/>
    <w:rsid w:val="00182950"/>
    <w:rsid w:val="00186001"/>
    <w:rsid w:val="00191F7A"/>
    <w:rsid w:val="001A21F4"/>
    <w:rsid w:val="001A427C"/>
    <w:rsid w:val="001B47B1"/>
    <w:rsid w:val="001B6DEC"/>
    <w:rsid w:val="001C104D"/>
    <w:rsid w:val="001C3E46"/>
    <w:rsid w:val="001C53B6"/>
    <w:rsid w:val="001D0A05"/>
    <w:rsid w:val="001D10E0"/>
    <w:rsid w:val="001D2B95"/>
    <w:rsid w:val="001E71F6"/>
    <w:rsid w:val="001F1875"/>
    <w:rsid w:val="001F6F1C"/>
    <w:rsid w:val="00201707"/>
    <w:rsid w:val="00204CC9"/>
    <w:rsid w:val="002154C1"/>
    <w:rsid w:val="00221771"/>
    <w:rsid w:val="00224A1D"/>
    <w:rsid w:val="00235443"/>
    <w:rsid w:val="00235C32"/>
    <w:rsid w:val="00247555"/>
    <w:rsid w:val="00252C40"/>
    <w:rsid w:val="002566B5"/>
    <w:rsid w:val="0025741D"/>
    <w:rsid w:val="00266EDB"/>
    <w:rsid w:val="00272AB2"/>
    <w:rsid w:val="00285A98"/>
    <w:rsid w:val="00286ED0"/>
    <w:rsid w:val="002A29DE"/>
    <w:rsid w:val="002A7DD4"/>
    <w:rsid w:val="002C7A33"/>
    <w:rsid w:val="002D3B5F"/>
    <w:rsid w:val="002D7EF5"/>
    <w:rsid w:val="002E1245"/>
    <w:rsid w:val="002E6B2D"/>
    <w:rsid w:val="002E6D75"/>
    <w:rsid w:val="003000DE"/>
    <w:rsid w:val="00303F63"/>
    <w:rsid w:val="00306461"/>
    <w:rsid w:val="003112A7"/>
    <w:rsid w:val="0031287D"/>
    <w:rsid w:val="00313CBA"/>
    <w:rsid w:val="00321592"/>
    <w:rsid w:val="003300EA"/>
    <w:rsid w:val="00334643"/>
    <w:rsid w:val="00343AE4"/>
    <w:rsid w:val="00346F44"/>
    <w:rsid w:val="0035227C"/>
    <w:rsid w:val="0035533B"/>
    <w:rsid w:val="003608C0"/>
    <w:rsid w:val="003619EC"/>
    <w:rsid w:val="00364111"/>
    <w:rsid w:val="003703DA"/>
    <w:rsid w:val="00375268"/>
    <w:rsid w:val="0037658F"/>
    <w:rsid w:val="00384C40"/>
    <w:rsid w:val="00390DE8"/>
    <w:rsid w:val="00391482"/>
    <w:rsid w:val="00391568"/>
    <w:rsid w:val="003A1C20"/>
    <w:rsid w:val="003A3193"/>
    <w:rsid w:val="003A5A59"/>
    <w:rsid w:val="003A6C0F"/>
    <w:rsid w:val="003B1274"/>
    <w:rsid w:val="003B6A4E"/>
    <w:rsid w:val="003C56DC"/>
    <w:rsid w:val="003E4CD1"/>
    <w:rsid w:val="003F6C57"/>
    <w:rsid w:val="00401397"/>
    <w:rsid w:val="00401D21"/>
    <w:rsid w:val="0040633E"/>
    <w:rsid w:val="00407780"/>
    <w:rsid w:val="00425EFF"/>
    <w:rsid w:val="00426BAD"/>
    <w:rsid w:val="0043576E"/>
    <w:rsid w:val="00442BC8"/>
    <w:rsid w:val="0044404D"/>
    <w:rsid w:val="00450972"/>
    <w:rsid w:val="004526C9"/>
    <w:rsid w:val="00457412"/>
    <w:rsid w:val="004616E0"/>
    <w:rsid w:val="00466B4A"/>
    <w:rsid w:val="00476F92"/>
    <w:rsid w:val="00494A0F"/>
    <w:rsid w:val="004B2807"/>
    <w:rsid w:val="004C4034"/>
    <w:rsid w:val="004D0BB2"/>
    <w:rsid w:val="004D1E3B"/>
    <w:rsid w:val="004D4FE9"/>
    <w:rsid w:val="004F401A"/>
    <w:rsid w:val="004F4CF6"/>
    <w:rsid w:val="004F5695"/>
    <w:rsid w:val="004F77D9"/>
    <w:rsid w:val="005055A0"/>
    <w:rsid w:val="00520BEC"/>
    <w:rsid w:val="0052654A"/>
    <w:rsid w:val="00526BB4"/>
    <w:rsid w:val="005318B3"/>
    <w:rsid w:val="00534257"/>
    <w:rsid w:val="00535E3F"/>
    <w:rsid w:val="005411CB"/>
    <w:rsid w:val="005569C3"/>
    <w:rsid w:val="00563165"/>
    <w:rsid w:val="00567748"/>
    <w:rsid w:val="005823DE"/>
    <w:rsid w:val="00592974"/>
    <w:rsid w:val="005A013A"/>
    <w:rsid w:val="005A0474"/>
    <w:rsid w:val="005A5925"/>
    <w:rsid w:val="005B6447"/>
    <w:rsid w:val="005C6FAB"/>
    <w:rsid w:val="005D22E7"/>
    <w:rsid w:val="005F0271"/>
    <w:rsid w:val="005F779D"/>
    <w:rsid w:val="006021CA"/>
    <w:rsid w:val="00623381"/>
    <w:rsid w:val="00627A90"/>
    <w:rsid w:val="00627E87"/>
    <w:rsid w:val="00631029"/>
    <w:rsid w:val="00632B79"/>
    <w:rsid w:val="006347F4"/>
    <w:rsid w:val="00637FD2"/>
    <w:rsid w:val="00646C61"/>
    <w:rsid w:val="006516A2"/>
    <w:rsid w:val="006625F8"/>
    <w:rsid w:val="006673DC"/>
    <w:rsid w:val="0067737C"/>
    <w:rsid w:val="00686552"/>
    <w:rsid w:val="00690126"/>
    <w:rsid w:val="00692AFC"/>
    <w:rsid w:val="00696EB8"/>
    <w:rsid w:val="006B0F63"/>
    <w:rsid w:val="006B2AEF"/>
    <w:rsid w:val="006B4668"/>
    <w:rsid w:val="006B6C51"/>
    <w:rsid w:val="006B77E3"/>
    <w:rsid w:val="006C7CC1"/>
    <w:rsid w:val="006D028B"/>
    <w:rsid w:val="006D615E"/>
    <w:rsid w:val="006E1BF9"/>
    <w:rsid w:val="006E5FCA"/>
    <w:rsid w:val="006F32FF"/>
    <w:rsid w:val="006F58EE"/>
    <w:rsid w:val="006F5A32"/>
    <w:rsid w:val="00701293"/>
    <w:rsid w:val="00704CE1"/>
    <w:rsid w:val="00707614"/>
    <w:rsid w:val="0071028E"/>
    <w:rsid w:val="007114B5"/>
    <w:rsid w:val="00724DAB"/>
    <w:rsid w:val="00730614"/>
    <w:rsid w:val="007413DD"/>
    <w:rsid w:val="00744CAD"/>
    <w:rsid w:val="0074596D"/>
    <w:rsid w:val="0074760E"/>
    <w:rsid w:val="0075095B"/>
    <w:rsid w:val="00761F83"/>
    <w:rsid w:val="007636D6"/>
    <w:rsid w:val="00765DB3"/>
    <w:rsid w:val="0076692E"/>
    <w:rsid w:val="00770DBA"/>
    <w:rsid w:val="00772AD1"/>
    <w:rsid w:val="007734FD"/>
    <w:rsid w:val="0078298A"/>
    <w:rsid w:val="00787E76"/>
    <w:rsid w:val="007944B8"/>
    <w:rsid w:val="007947D5"/>
    <w:rsid w:val="007A43DA"/>
    <w:rsid w:val="007A55F6"/>
    <w:rsid w:val="007A7A40"/>
    <w:rsid w:val="007B0385"/>
    <w:rsid w:val="007B197A"/>
    <w:rsid w:val="007B5AC2"/>
    <w:rsid w:val="007C4C3C"/>
    <w:rsid w:val="007C62B4"/>
    <w:rsid w:val="007D0988"/>
    <w:rsid w:val="007D14DA"/>
    <w:rsid w:val="007D46B4"/>
    <w:rsid w:val="007D755D"/>
    <w:rsid w:val="007E0094"/>
    <w:rsid w:val="007F66B6"/>
    <w:rsid w:val="00800DCD"/>
    <w:rsid w:val="00803A17"/>
    <w:rsid w:val="00812174"/>
    <w:rsid w:val="00817707"/>
    <w:rsid w:val="00825909"/>
    <w:rsid w:val="008274DF"/>
    <w:rsid w:val="00827E82"/>
    <w:rsid w:val="00833481"/>
    <w:rsid w:val="00833BF5"/>
    <w:rsid w:val="008438D0"/>
    <w:rsid w:val="00845398"/>
    <w:rsid w:val="00845E00"/>
    <w:rsid w:val="00846B88"/>
    <w:rsid w:val="0084710F"/>
    <w:rsid w:val="008519FB"/>
    <w:rsid w:val="00855D92"/>
    <w:rsid w:val="0086636B"/>
    <w:rsid w:val="008717C7"/>
    <w:rsid w:val="008722FE"/>
    <w:rsid w:val="00882E92"/>
    <w:rsid w:val="00885322"/>
    <w:rsid w:val="0089131A"/>
    <w:rsid w:val="00891BBE"/>
    <w:rsid w:val="00893340"/>
    <w:rsid w:val="00895222"/>
    <w:rsid w:val="008A67BC"/>
    <w:rsid w:val="008B134E"/>
    <w:rsid w:val="008B4004"/>
    <w:rsid w:val="008B5C56"/>
    <w:rsid w:val="008B79B0"/>
    <w:rsid w:val="008C0958"/>
    <w:rsid w:val="008C7810"/>
    <w:rsid w:val="008D08AE"/>
    <w:rsid w:val="008D4260"/>
    <w:rsid w:val="008D5B47"/>
    <w:rsid w:val="008D69AE"/>
    <w:rsid w:val="008D6B17"/>
    <w:rsid w:val="008E290C"/>
    <w:rsid w:val="008E3DB3"/>
    <w:rsid w:val="008F0EF7"/>
    <w:rsid w:val="008F67A3"/>
    <w:rsid w:val="00900251"/>
    <w:rsid w:val="00900387"/>
    <w:rsid w:val="0090125D"/>
    <w:rsid w:val="00903B7F"/>
    <w:rsid w:val="00910C6E"/>
    <w:rsid w:val="00911B71"/>
    <w:rsid w:val="00917044"/>
    <w:rsid w:val="009170A0"/>
    <w:rsid w:val="0092110D"/>
    <w:rsid w:val="00933005"/>
    <w:rsid w:val="0094267E"/>
    <w:rsid w:val="009468B7"/>
    <w:rsid w:val="00953C06"/>
    <w:rsid w:val="00960075"/>
    <w:rsid w:val="00970941"/>
    <w:rsid w:val="009A4205"/>
    <w:rsid w:val="009B3324"/>
    <w:rsid w:val="009B4F23"/>
    <w:rsid w:val="009C2362"/>
    <w:rsid w:val="009C3AE5"/>
    <w:rsid w:val="009C57B4"/>
    <w:rsid w:val="009E54DC"/>
    <w:rsid w:val="009E7747"/>
    <w:rsid w:val="009F02B1"/>
    <w:rsid w:val="00A242F8"/>
    <w:rsid w:val="00A256C8"/>
    <w:rsid w:val="00A33B01"/>
    <w:rsid w:val="00A37046"/>
    <w:rsid w:val="00A431C5"/>
    <w:rsid w:val="00A4443F"/>
    <w:rsid w:val="00A44CC6"/>
    <w:rsid w:val="00A513A1"/>
    <w:rsid w:val="00A51874"/>
    <w:rsid w:val="00A6737C"/>
    <w:rsid w:val="00A72063"/>
    <w:rsid w:val="00A723BF"/>
    <w:rsid w:val="00A7299A"/>
    <w:rsid w:val="00A7413D"/>
    <w:rsid w:val="00A85D77"/>
    <w:rsid w:val="00AA7C2C"/>
    <w:rsid w:val="00AB302B"/>
    <w:rsid w:val="00AC1441"/>
    <w:rsid w:val="00AC7E73"/>
    <w:rsid w:val="00AD2362"/>
    <w:rsid w:val="00AD3108"/>
    <w:rsid w:val="00AD3A15"/>
    <w:rsid w:val="00AD3BD5"/>
    <w:rsid w:val="00AD6AA8"/>
    <w:rsid w:val="00AE4733"/>
    <w:rsid w:val="00AF2E15"/>
    <w:rsid w:val="00AF6A04"/>
    <w:rsid w:val="00AF70D9"/>
    <w:rsid w:val="00B01B78"/>
    <w:rsid w:val="00B20EFF"/>
    <w:rsid w:val="00B3203E"/>
    <w:rsid w:val="00B34FCF"/>
    <w:rsid w:val="00B43F59"/>
    <w:rsid w:val="00B44C50"/>
    <w:rsid w:val="00B47406"/>
    <w:rsid w:val="00B52B04"/>
    <w:rsid w:val="00B54B1D"/>
    <w:rsid w:val="00B55516"/>
    <w:rsid w:val="00B606EF"/>
    <w:rsid w:val="00B65592"/>
    <w:rsid w:val="00B74CE2"/>
    <w:rsid w:val="00B835C1"/>
    <w:rsid w:val="00B87B0F"/>
    <w:rsid w:val="00B92C2D"/>
    <w:rsid w:val="00B93B40"/>
    <w:rsid w:val="00BA064C"/>
    <w:rsid w:val="00BA52B4"/>
    <w:rsid w:val="00BB666D"/>
    <w:rsid w:val="00BB7C6B"/>
    <w:rsid w:val="00BC4E84"/>
    <w:rsid w:val="00BD1791"/>
    <w:rsid w:val="00BE3E14"/>
    <w:rsid w:val="00C06D7F"/>
    <w:rsid w:val="00C0780A"/>
    <w:rsid w:val="00C12695"/>
    <w:rsid w:val="00C20B9A"/>
    <w:rsid w:val="00C22FBD"/>
    <w:rsid w:val="00C2434C"/>
    <w:rsid w:val="00C264E5"/>
    <w:rsid w:val="00C32401"/>
    <w:rsid w:val="00C40A57"/>
    <w:rsid w:val="00C544FD"/>
    <w:rsid w:val="00C548E6"/>
    <w:rsid w:val="00C54AAE"/>
    <w:rsid w:val="00C63235"/>
    <w:rsid w:val="00C63B42"/>
    <w:rsid w:val="00C63D70"/>
    <w:rsid w:val="00C82ABA"/>
    <w:rsid w:val="00C97B01"/>
    <w:rsid w:val="00C97E98"/>
    <w:rsid w:val="00CA34A8"/>
    <w:rsid w:val="00CC0F5D"/>
    <w:rsid w:val="00CD5C60"/>
    <w:rsid w:val="00CD7B71"/>
    <w:rsid w:val="00CE3940"/>
    <w:rsid w:val="00CF2AE5"/>
    <w:rsid w:val="00D017E0"/>
    <w:rsid w:val="00D020A4"/>
    <w:rsid w:val="00D0570F"/>
    <w:rsid w:val="00D06FA4"/>
    <w:rsid w:val="00D14BF6"/>
    <w:rsid w:val="00D255CF"/>
    <w:rsid w:val="00D341FD"/>
    <w:rsid w:val="00D34C96"/>
    <w:rsid w:val="00D4080D"/>
    <w:rsid w:val="00D46A51"/>
    <w:rsid w:val="00D54645"/>
    <w:rsid w:val="00D54FFB"/>
    <w:rsid w:val="00D5749A"/>
    <w:rsid w:val="00D61F4B"/>
    <w:rsid w:val="00D62115"/>
    <w:rsid w:val="00D63AA5"/>
    <w:rsid w:val="00D64E3F"/>
    <w:rsid w:val="00D7443B"/>
    <w:rsid w:val="00D76B44"/>
    <w:rsid w:val="00D82FF8"/>
    <w:rsid w:val="00D85C19"/>
    <w:rsid w:val="00D94BFA"/>
    <w:rsid w:val="00D96EF8"/>
    <w:rsid w:val="00D97DAC"/>
    <w:rsid w:val="00DA2138"/>
    <w:rsid w:val="00DA309A"/>
    <w:rsid w:val="00DA7109"/>
    <w:rsid w:val="00DA75BB"/>
    <w:rsid w:val="00DA7B6E"/>
    <w:rsid w:val="00DB52E3"/>
    <w:rsid w:val="00DB586A"/>
    <w:rsid w:val="00DB654F"/>
    <w:rsid w:val="00DC2C63"/>
    <w:rsid w:val="00DC3B95"/>
    <w:rsid w:val="00DC4858"/>
    <w:rsid w:val="00DE5428"/>
    <w:rsid w:val="00DE6E82"/>
    <w:rsid w:val="00DE7CE7"/>
    <w:rsid w:val="00DF5815"/>
    <w:rsid w:val="00E0485D"/>
    <w:rsid w:val="00E1078D"/>
    <w:rsid w:val="00E10836"/>
    <w:rsid w:val="00E13312"/>
    <w:rsid w:val="00E1404D"/>
    <w:rsid w:val="00E15E21"/>
    <w:rsid w:val="00E34257"/>
    <w:rsid w:val="00E475DA"/>
    <w:rsid w:val="00E52873"/>
    <w:rsid w:val="00E52F88"/>
    <w:rsid w:val="00E67C89"/>
    <w:rsid w:val="00E85298"/>
    <w:rsid w:val="00E87551"/>
    <w:rsid w:val="00E957D6"/>
    <w:rsid w:val="00EA5112"/>
    <w:rsid w:val="00EA527F"/>
    <w:rsid w:val="00EB58D8"/>
    <w:rsid w:val="00EB62DD"/>
    <w:rsid w:val="00EC3D8E"/>
    <w:rsid w:val="00EC6D48"/>
    <w:rsid w:val="00ED1F22"/>
    <w:rsid w:val="00EE2FAF"/>
    <w:rsid w:val="00EE6AB5"/>
    <w:rsid w:val="00EF2BEA"/>
    <w:rsid w:val="00F03734"/>
    <w:rsid w:val="00F07BEE"/>
    <w:rsid w:val="00F21D06"/>
    <w:rsid w:val="00F25F9C"/>
    <w:rsid w:val="00F312BD"/>
    <w:rsid w:val="00F452F6"/>
    <w:rsid w:val="00F46ACF"/>
    <w:rsid w:val="00F5451D"/>
    <w:rsid w:val="00F57A27"/>
    <w:rsid w:val="00F72EAE"/>
    <w:rsid w:val="00F77FDC"/>
    <w:rsid w:val="00F8060D"/>
    <w:rsid w:val="00F84472"/>
    <w:rsid w:val="00F94D76"/>
    <w:rsid w:val="00FA0F92"/>
    <w:rsid w:val="00FC1DF5"/>
    <w:rsid w:val="00FC6A53"/>
    <w:rsid w:val="00FE719E"/>
    <w:rsid w:val="00FF2EDD"/>
    <w:rsid w:val="00FF6F43"/>
    <w:rsid w:val="07183B9F"/>
    <w:rsid w:val="0F09390A"/>
    <w:rsid w:val="19BED9AC"/>
    <w:rsid w:val="2078F041"/>
    <w:rsid w:val="25344B51"/>
    <w:rsid w:val="26A54502"/>
    <w:rsid w:val="2A16E267"/>
    <w:rsid w:val="3912B94B"/>
    <w:rsid w:val="3DCA7503"/>
    <w:rsid w:val="3DF4DFD9"/>
    <w:rsid w:val="3EF82C9D"/>
    <w:rsid w:val="4144234D"/>
    <w:rsid w:val="42654EE4"/>
    <w:rsid w:val="485FE4F2"/>
    <w:rsid w:val="487EEDDB"/>
    <w:rsid w:val="4B56637A"/>
    <w:rsid w:val="5291513B"/>
    <w:rsid w:val="530019E5"/>
    <w:rsid w:val="55F52A19"/>
    <w:rsid w:val="570852D0"/>
    <w:rsid w:val="570F92B3"/>
    <w:rsid w:val="5C37B830"/>
    <w:rsid w:val="642A727C"/>
    <w:rsid w:val="68A93BF6"/>
    <w:rsid w:val="6DDE5056"/>
    <w:rsid w:val="6F0EDF84"/>
    <w:rsid w:val="6FB83BBA"/>
    <w:rsid w:val="760F3BD0"/>
    <w:rsid w:val="77AEA9C1"/>
    <w:rsid w:val="78A17B80"/>
    <w:rsid w:val="78BF2FEE"/>
    <w:rsid w:val="7C7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8A4D"/>
  <w15:docId w15:val="{348D75FD-EAA4-4564-A22A-43542FE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3" w:qFormat="1"/>
    <w:lsdException w:name="heading 2" w:uiPriority="3" w:unhideWhenUsed="1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858"/>
    <w:pPr>
      <w:spacing w:before="120" w:after="120" w:line="288" w:lineRule="auto"/>
    </w:pPr>
    <w:rPr>
      <w:rFonts w:ascii="Arial" w:eastAsia="Georgia" w:hAnsi="Arial"/>
      <w:color w:val="595959"/>
      <w:kern w:val="2"/>
      <w:sz w:val="24"/>
      <w:lang w:eastAsia="ja-JP"/>
    </w:rPr>
  </w:style>
  <w:style w:type="paragraph" w:styleId="Heading1">
    <w:name w:val="heading 1"/>
    <w:next w:val="Normal"/>
    <w:link w:val="Heading1Char"/>
    <w:uiPriority w:val="3"/>
    <w:qFormat/>
    <w:rsid w:val="00DC4858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C4858"/>
    <w:pPr>
      <w:keepNext/>
      <w:keepLines/>
      <w:spacing w:before="20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DC4858"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DC4858"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85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58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DC4858"/>
    <w:rPr>
      <w:rFonts w:ascii="Arial" w:eastAsia="Georgia" w:hAnsi="Arial"/>
      <w:color w:val="595959"/>
      <w:kern w:val="2"/>
      <w:sz w:val="24"/>
      <w:lang w:eastAsia="ja-JP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DC4858"/>
    <w:pPr>
      <w:tabs>
        <w:tab w:val="center" w:pos="4513"/>
        <w:tab w:val="right" w:pos="9026"/>
      </w:tabs>
      <w:spacing w:before="360"/>
    </w:pPr>
    <w:rPr>
      <w:b/>
      <w:color w:val="1F497D"/>
    </w:rPr>
  </w:style>
  <w:style w:type="character" w:customStyle="1" w:styleId="FooterChar">
    <w:name w:val="Footer Char"/>
    <w:aliases w:val="Footer portrait Char"/>
    <w:link w:val="Footer"/>
    <w:uiPriority w:val="99"/>
    <w:rsid w:val="00DC4858"/>
    <w:rPr>
      <w:rFonts w:ascii="Arial" w:eastAsia="Georgia" w:hAnsi="Arial"/>
      <w:b/>
      <w:color w:val="1F497D"/>
      <w:kern w:val="2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5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DC4858"/>
    <w:rPr>
      <w:rFonts w:ascii="Segoe UI" w:eastAsia="Georgia" w:hAnsi="Segoe UI" w:cs="Segoe UI"/>
      <w:color w:val="595959"/>
      <w:kern w:val="2"/>
      <w:sz w:val="18"/>
      <w:lang w:eastAsia="ja-JP"/>
    </w:rPr>
  </w:style>
  <w:style w:type="character" w:styleId="PlaceholderText">
    <w:name w:val="Placeholder Text"/>
    <w:uiPriority w:val="99"/>
    <w:semiHidden/>
    <w:rsid w:val="00DC4858"/>
    <w:rPr>
      <w:color w:val="808080"/>
    </w:rPr>
  </w:style>
  <w:style w:type="character" w:customStyle="1" w:styleId="Heading1Char">
    <w:name w:val="Heading 1 Char"/>
    <w:link w:val="Heading1"/>
    <w:uiPriority w:val="3"/>
    <w:rsid w:val="00DC4858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character" w:customStyle="1" w:styleId="Heading2Char">
    <w:name w:val="Heading 2 Char"/>
    <w:link w:val="Heading2"/>
    <w:uiPriority w:val="3"/>
    <w:rsid w:val="00DC4858"/>
    <w:rPr>
      <w:rFonts w:ascii="Arial" w:eastAsia="Times New Roman" w:hAnsi="Arial"/>
      <w:b/>
      <w:color w:val="1F497D"/>
      <w:kern w:val="2"/>
      <w:sz w:val="24"/>
      <w:lang w:eastAsia="ja-JP"/>
    </w:rPr>
  </w:style>
  <w:style w:type="paragraph" w:styleId="Date">
    <w:name w:val="Date"/>
    <w:basedOn w:val="Normal"/>
    <w:next w:val="Normal"/>
    <w:link w:val="DateChar"/>
    <w:qFormat/>
    <w:rsid w:val="000E4E44"/>
    <w:pPr>
      <w:spacing w:line="200" w:lineRule="exact"/>
      <w:jc w:val="right"/>
    </w:pPr>
    <w:rPr>
      <w:color w:val="000000"/>
      <w:sz w:val="16"/>
      <w:lang w:val="x-none" w:eastAsia="x-none"/>
    </w:rPr>
  </w:style>
  <w:style w:type="character" w:customStyle="1" w:styleId="DateChar">
    <w:name w:val="Date Char"/>
    <w:link w:val="Date"/>
    <w:rsid w:val="006B6C51"/>
    <w:rPr>
      <w:rFonts w:ascii="Arial" w:hAnsi="Arial"/>
      <w:color w:val="000000"/>
      <w:sz w:val="16"/>
    </w:rPr>
  </w:style>
  <w:style w:type="character" w:customStyle="1" w:styleId="Heading3Char">
    <w:name w:val="Heading 3 Char"/>
    <w:link w:val="Heading3"/>
    <w:uiPriority w:val="3"/>
    <w:rsid w:val="00DC4858"/>
    <w:rPr>
      <w:rFonts w:ascii="Arial" w:eastAsia="Georgia" w:hAnsi="Arial"/>
      <w:b/>
      <w:bCs/>
      <w:color w:val="595959"/>
      <w:kern w:val="2"/>
      <w:sz w:val="24"/>
      <w:lang w:eastAsia="ja-JP"/>
    </w:rPr>
  </w:style>
  <w:style w:type="character" w:customStyle="1" w:styleId="Heading4Char">
    <w:name w:val="Heading 4 Char"/>
    <w:link w:val="Heading4"/>
    <w:uiPriority w:val="3"/>
    <w:rsid w:val="00DC4858"/>
    <w:rPr>
      <w:rFonts w:ascii="Arial" w:eastAsia="Times New Roman" w:hAnsi="Arial"/>
      <w:color w:val="595959"/>
      <w:kern w:val="2"/>
      <w:sz w:val="24"/>
      <w:lang w:eastAsia="ja-JP"/>
    </w:rPr>
  </w:style>
  <w:style w:type="paragraph" w:styleId="Quote">
    <w:name w:val="Quote"/>
    <w:basedOn w:val="Normal"/>
    <w:next w:val="Normal"/>
    <w:link w:val="QuoteChar"/>
    <w:uiPriority w:val="3"/>
    <w:qFormat/>
    <w:rsid w:val="00DC4858"/>
    <w:rPr>
      <w:iCs/>
      <w:color w:val="1F497D"/>
      <w:sz w:val="28"/>
    </w:rPr>
  </w:style>
  <w:style w:type="character" w:customStyle="1" w:styleId="QuoteChar">
    <w:name w:val="Quote Char"/>
    <w:link w:val="Quote"/>
    <w:uiPriority w:val="3"/>
    <w:rsid w:val="00DC4858"/>
    <w:rPr>
      <w:rFonts w:ascii="Arial" w:eastAsia="Georgia" w:hAnsi="Arial"/>
      <w:iCs/>
      <w:color w:val="1F497D"/>
      <w:kern w:val="2"/>
      <w:sz w:val="28"/>
      <w:lang w:eastAsia="ja-JP"/>
    </w:rPr>
  </w:style>
  <w:style w:type="paragraph" w:customStyle="1" w:styleId="MainHeading1">
    <w:name w:val="Main Heading 1"/>
    <w:basedOn w:val="Normal"/>
    <w:next w:val="Normal"/>
    <w:qFormat/>
    <w:rsid w:val="00F77FDC"/>
    <w:pPr>
      <w:spacing w:after="0" w:line="600" w:lineRule="exact"/>
      <w:ind w:left="284"/>
    </w:pPr>
    <w:rPr>
      <w:b/>
      <w:color w:val="FFFFFF"/>
      <w:sz w:val="56"/>
    </w:rPr>
  </w:style>
  <w:style w:type="paragraph" w:customStyle="1" w:styleId="MainHeading2">
    <w:name w:val="Main Heading 2"/>
    <w:basedOn w:val="Normal"/>
    <w:next w:val="Normal"/>
    <w:qFormat/>
    <w:rsid w:val="00F77FDC"/>
    <w:pPr>
      <w:spacing w:after="1000" w:line="480" w:lineRule="exact"/>
      <w:ind w:left="284"/>
    </w:pPr>
    <w:rPr>
      <w:color w:val="FFFFFF"/>
      <w:sz w:val="44"/>
    </w:rPr>
  </w:style>
  <w:style w:type="paragraph" w:customStyle="1" w:styleId="Subheading1">
    <w:name w:val="Subheading 1"/>
    <w:basedOn w:val="Normal"/>
    <w:next w:val="Normal"/>
    <w:autoRedefine/>
    <w:qFormat/>
    <w:rsid w:val="00C32401"/>
    <w:pPr>
      <w:pBdr>
        <w:bottom w:val="single" w:sz="4" w:space="3" w:color="194A88"/>
      </w:pBdr>
      <w:spacing w:before="0" w:after="0"/>
    </w:pPr>
    <w:rPr>
      <w:rFonts w:eastAsia="Times New Roman"/>
      <w:b/>
      <w:iCs/>
      <w:color w:val="194A88"/>
      <w:sz w:val="28"/>
      <w:szCs w:val="22"/>
    </w:rPr>
  </w:style>
  <w:style w:type="character" w:styleId="Hyperlink">
    <w:name w:val="Hyperlink"/>
    <w:unhideWhenUsed/>
    <w:rsid w:val="00DC4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858"/>
    <w:pPr>
      <w:spacing w:after="0" w:line="240" w:lineRule="auto"/>
      <w:ind w:left="720"/>
      <w:contextualSpacing/>
    </w:pPr>
    <w:rPr>
      <w:rFonts w:eastAsia="Times New Roman"/>
      <w:color w:val="auto"/>
      <w:kern w:val="0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DC485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D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glossaryitemarea">
    <w:name w:val="glossaryitemarea"/>
    <w:basedOn w:val="DefaultParagraphFont"/>
    <w:rsid w:val="00CD5C60"/>
  </w:style>
  <w:style w:type="character" w:styleId="Strong">
    <w:name w:val="Strong"/>
    <w:uiPriority w:val="22"/>
    <w:unhideWhenUsed/>
    <w:qFormat/>
    <w:rsid w:val="00DC4858"/>
    <w:rPr>
      <w:b/>
      <w:bCs/>
      <w:color w:val="5A5A5A"/>
    </w:rPr>
  </w:style>
  <w:style w:type="character" w:customStyle="1" w:styleId="A0">
    <w:name w:val="A0"/>
    <w:rsid w:val="00761F83"/>
    <w:rPr>
      <w:color w:val="221E1F"/>
      <w:sz w:val="22"/>
    </w:rPr>
  </w:style>
  <w:style w:type="paragraph" w:customStyle="1" w:styleId="Default">
    <w:name w:val="Default"/>
    <w:uiPriority w:val="99"/>
    <w:rsid w:val="00EE2F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A7A40"/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87E76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87E76"/>
    <w:rPr>
      <w:color w:val="FFFFFF"/>
      <w:sz w:val="22"/>
    </w:rPr>
  </w:style>
  <w:style w:type="paragraph" w:customStyle="1" w:styleId="Pa0">
    <w:name w:val="Pa0"/>
    <w:basedOn w:val="Default"/>
    <w:next w:val="Default"/>
    <w:uiPriority w:val="99"/>
    <w:rsid w:val="00025A4F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025A4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DC4858"/>
    <w:rPr>
      <w:rFonts w:ascii="Georgia" w:eastAsia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uiPriority w:val="99"/>
    <w:rsid w:val="000336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36D1"/>
    <w:rPr>
      <w:rFonts w:cs="Times New Roman"/>
      <w:color w:val="auto"/>
    </w:rPr>
  </w:style>
  <w:style w:type="paragraph" w:styleId="Title">
    <w:name w:val="Title"/>
    <w:basedOn w:val="Normal"/>
    <w:link w:val="TitleChar"/>
    <w:autoRedefine/>
    <w:uiPriority w:val="1"/>
    <w:qFormat/>
    <w:rsid w:val="00DC4858"/>
    <w:pPr>
      <w:spacing w:before="240"/>
      <w:contextualSpacing/>
    </w:pPr>
    <w:rPr>
      <w:rFonts w:eastAsia="Times New Roman"/>
      <w:b/>
      <w:bCs/>
      <w:noProof/>
      <w:color w:val="1F497D"/>
      <w:kern w:val="28"/>
      <w:sz w:val="44"/>
      <w:lang w:eastAsia="en-AU"/>
    </w:rPr>
  </w:style>
  <w:style w:type="character" w:customStyle="1" w:styleId="TitleChar">
    <w:name w:val="Title Char"/>
    <w:link w:val="Title"/>
    <w:uiPriority w:val="1"/>
    <w:rsid w:val="00DC4858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DC4858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DC4858"/>
    <w:rPr>
      <w:rFonts w:ascii="Arial" w:eastAsia="Times New Roman" w:hAnsi="Arial"/>
      <w:color w:val="1F497D"/>
      <w:kern w:val="2"/>
      <w:sz w:val="36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E1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0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4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rsid w:val="00E14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E1404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08C0"/>
    <w:rPr>
      <w:rFonts w:ascii="Arial" w:hAnsi="Arial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DC4858"/>
    <w:rPr>
      <w:rFonts w:ascii="Cambria" w:eastAsia="Times New Roman" w:hAnsi="Cambria"/>
      <w:color w:val="243F60"/>
      <w:kern w:val="2"/>
      <w:sz w:val="24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DC4858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customStyle="1" w:styleId="Contents">
    <w:name w:val="Contents"/>
    <w:basedOn w:val="Normal"/>
    <w:qFormat/>
    <w:locked/>
    <w:rsid w:val="00DC4858"/>
    <w:rPr>
      <w:b/>
      <w:szCs w:val="24"/>
    </w:rPr>
  </w:style>
  <w:style w:type="paragraph" w:customStyle="1" w:styleId="Breakoutbox1">
    <w:name w:val="Break out box 1"/>
    <w:basedOn w:val="Normal"/>
    <w:qFormat/>
    <w:rsid w:val="00DC4858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paragraph" w:customStyle="1" w:styleId="Bullets1">
    <w:name w:val="Bullets 1"/>
    <w:basedOn w:val="Normal"/>
    <w:qFormat/>
    <w:rsid w:val="00DC4858"/>
    <w:pPr>
      <w:numPr>
        <w:numId w:val="3"/>
      </w:numPr>
      <w:ind w:left="288" w:hanging="288"/>
      <w:contextualSpacing/>
    </w:pPr>
    <w:rPr>
      <w:noProof/>
    </w:rPr>
  </w:style>
  <w:style w:type="paragraph" w:customStyle="1" w:styleId="Bullets2">
    <w:name w:val="Bullets 2"/>
    <w:basedOn w:val="Bullets1"/>
    <w:qFormat/>
    <w:rsid w:val="00DC4858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C4858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line="240" w:lineRule="auto"/>
      <w:ind w:right="-153"/>
    </w:pPr>
    <w:rPr>
      <w:b/>
      <w:szCs w:val="32"/>
    </w:rPr>
  </w:style>
  <w:style w:type="paragraph" w:customStyle="1" w:styleId="Disclaimer">
    <w:name w:val="Disclaimer"/>
    <w:basedOn w:val="Normal"/>
    <w:qFormat/>
    <w:rsid w:val="00DC4858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</w:style>
  <w:style w:type="paragraph" w:customStyle="1" w:styleId="List1">
    <w:name w:val="List_1"/>
    <w:basedOn w:val="Bullets1"/>
    <w:qFormat/>
    <w:rsid w:val="00DC4858"/>
    <w:pPr>
      <w:numPr>
        <w:numId w:val="5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DC4858"/>
    <w:pPr>
      <w:numPr>
        <w:ilvl w:val="1"/>
        <w:numId w:val="4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DC4858"/>
    <w:pPr>
      <w:numPr>
        <w:numId w:val="6"/>
      </w:numPr>
      <w:ind w:left="641" w:hanging="357"/>
    </w:pPr>
  </w:style>
  <w:style w:type="paragraph" w:customStyle="1" w:styleId="Imagecaption">
    <w:name w:val="Image caption"/>
    <w:basedOn w:val="Normal"/>
    <w:qFormat/>
    <w:rsid w:val="00DC4858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858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C4858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rsid w:val="00DC4858"/>
    <w:pPr>
      <w:numPr>
        <w:numId w:val="1"/>
      </w:numPr>
      <w:contextualSpacing/>
    </w:pPr>
  </w:style>
  <w:style w:type="paragraph" w:customStyle="1" w:styleId="Footerlandscape">
    <w:name w:val="Footer landscape"/>
    <w:basedOn w:val="Footer"/>
    <w:autoRedefine/>
    <w:qFormat/>
    <w:rsid w:val="00DC4858"/>
    <w:pPr>
      <w:tabs>
        <w:tab w:val="clear" w:pos="9026"/>
        <w:tab w:val="right" w:pos="14742"/>
      </w:tabs>
      <w:spacing w:before="0" w:after="0"/>
    </w:pPr>
    <w:rPr>
      <w:b w:val="0"/>
      <w:sz w:val="20"/>
    </w:rPr>
  </w:style>
  <w:style w:type="table" w:styleId="LightList-Accent1">
    <w:name w:val="Light List Accent 1"/>
    <w:aliases w:val="DCSI table 1"/>
    <w:basedOn w:val="TableNormal"/>
    <w:uiPriority w:val="61"/>
    <w:rsid w:val="00DC4858"/>
    <w:rPr>
      <w:rFonts w:ascii="Arial" w:eastAsia="Georgia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DC4858"/>
    <w:rPr>
      <w:rFonts w:ascii="Georgia" w:eastAsia="Georgia" w:hAnsi="Georgi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DC4858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C4858"/>
    <w:pPr>
      <w:ind w:left="480"/>
    </w:pPr>
  </w:style>
  <w:style w:type="character" w:styleId="Emphasis">
    <w:name w:val="Emphasis"/>
    <w:uiPriority w:val="20"/>
    <w:unhideWhenUsed/>
    <w:qFormat/>
    <w:rsid w:val="00DC485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858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DC4858"/>
    <w:rPr>
      <w:rFonts w:ascii="Arial" w:eastAsia="Georgia" w:hAnsi="Arial"/>
      <w:color w:val="595959"/>
      <w:kern w:val="2"/>
      <w:sz w:val="24"/>
      <w:lang w:eastAsia="ja-JP"/>
    </w:rPr>
  </w:style>
  <w:style w:type="character" w:styleId="FootnoteReference">
    <w:name w:val="footnote reference"/>
    <w:uiPriority w:val="99"/>
    <w:semiHidden/>
    <w:unhideWhenUsed/>
    <w:rsid w:val="00DC4858"/>
    <w:rPr>
      <w:vertAlign w:val="superscript"/>
    </w:rPr>
  </w:style>
  <w:style w:type="character" w:customStyle="1" w:styleId="Tabletext1">
    <w:name w:val="Table text_1"/>
    <w:uiPriority w:val="1"/>
    <w:qFormat/>
    <w:rsid w:val="00DC4858"/>
    <w:rPr>
      <w:rFonts w:ascii="Arial" w:hAnsi="Arial"/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2B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1078D"/>
    <w:rPr>
      <w:i/>
      <w:iCs/>
      <w:color w:val="4F81BD" w:themeColor="accent1"/>
    </w:rPr>
  </w:style>
  <w:style w:type="paragraph" w:customStyle="1" w:styleId="DocID">
    <w:name w:val="DocID"/>
    <w:basedOn w:val="Footer"/>
    <w:next w:val="Footer"/>
    <w:link w:val="DocIDChar"/>
    <w:rsid w:val="00401397"/>
    <w:pPr>
      <w:tabs>
        <w:tab w:val="clear" w:pos="4513"/>
        <w:tab w:val="clear" w:pos="9026"/>
      </w:tabs>
      <w:spacing w:before="60" w:after="60" w:line="240" w:lineRule="auto"/>
    </w:pPr>
    <w:rPr>
      <w:rFonts w:eastAsia="Times New Roman" w:cs="Arial"/>
      <w:b w:val="0"/>
      <w:color w:val="auto"/>
      <w:kern w:val="0"/>
      <w:sz w:val="14"/>
      <w:lang w:eastAsia="zh-CN"/>
    </w:rPr>
  </w:style>
  <w:style w:type="character" w:customStyle="1" w:styleId="DocIDChar">
    <w:name w:val="DocID Char"/>
    <w:basedOn w:val="SubtitleChar"/>
    <w:link w:val="DocID"/>
    <w:rsid w:val="00401397"/>
    <w:rPr>
      <w:rFonts w:ascii="Arial" w:eastAsia="Times New Roman" w:hAnsi="Arial" w:cs="Arial"/>
      <w:color w:val="1F497D"/>
      <w:kern w:val="2"/>
      <w:sz w:val="14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A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DHSEquipmentProgram@sa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equipmentprogram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thu01\Desktop\DES%20Web%20Document%20Template%202017-05-15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A23597012</value>
    </field>
    <field name="Objective-Title">
      <value order="0">CR - Terms and Conditions and Information on Use of Equipment Readily Available Equipment</value>
    </field>
    <field name="Objective-Description">
      <value order="0"/>
    </field>
    <field name="Objective-CreationStamp">
      <value order="0">2020-02-12T03:43:59Z</value>
    </field>
    <field name="Objective-IsApproved">
      <value order="0">false</value>
    </field>
    <field name="Objective-IsPublished">
      <value order="0">true</value>
    </field>
    <field name="Objective-DatePublished">
      <value order="0">2020-04-22T01:56:23Z</value>
    </field>
    <field name="Objective-ModificationStamp">
      <value order="0">2020-04-22T01:57:32Z</value>
    </field>
    <field name="Objective-Owner">
      <value order="0">Kuna, Agnieszka - AKUNA01</value>
    </field>
    <field name="Objective-Path">
      <value order="0">Global Folder:Domiciliary Equipment Service:Domiciliary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vA31285325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Security Classification">
        <value order="0">For Official Use Only (FOUO)</value>
      </field>
      <field name="Objective-Document Type">
        <value order="0">Fact / InformationSheet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B38E1079-D6A5-4C07-A5D9-74D4DE83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 Web Document Template 2017-05-15.docx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 for Loan Equipment</dc:title>
  <dc:subject/>
  <dc:creator>Lauren Dimas</dc:creator>
  <cp:keywords/>
  <cp:lastModifiedBy>Edwards, Stephanie (DHS)</cp:lastModifiedBy>
  <cp:revision>3</cp:revision>
  <dcterms:created xsi:type="dcterms:W3CDTF">2021-01-22T05:02:00Z</dcterms:created>
  <dcterms:modified xsi:type="dcterms:W3CDTF">2021-01-22T05:02:00Z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Doc ID 713412403/v1</vt:lpwstr>
  </property>
  <property fmtid="{D5CDD505-2E9C-101B-9397-08002B2CF9AE}" pid="3" name="CUS_DocIDChunk0">
    <vt:lpwstr>Doc ID 713412403/v1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Objective-Id">
    <vt:lpwstr>A23597012</vt:lpwstr>
  </property>
  <property fmtid="{D5CDD505-2E9C-101B-9397-08002B2CF9AE}" pid="7" name="Objective-Title">
    <vt:lpwstr>CR - Terms and Conditions and Information on Use of Equipment Readily Available Equipment</vt:lpwstr>
  </property>
  <property fmtid="{D5CDD505-2E9C-101B-9397-08002B2CF9AE}" pid="8" name="Objective-Description">
    <vt:lpwstr/>
  </property>
  <property fmtid="{D5CDD505-2E9C-101B-9397-08002B2CF9AE}" pid="9" name="Objective-CreationStamp">
    <vt:filetime>2020-04-15T06:29:42Z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2020-04-22T01:56:23Z</vt:filetime>
  </property>
  <property fmtid="{D5CDD505-2E9C-101B-9397-08002B2CF9AE}" pid="13" name="Objective-ModificationStamp">
    <vt:filetime>2020-04-22T01:57:32Z</vt:filetime>
  </property>
  <property fmtid="{D5CDD505-2E9C-101B-9397-08002B2CF9AE}" pid="14" name="Objective-Owner">
    <vt:lpwstr>Kuna, Agnieszka - AKUNA01</vt:lpwstr>
  </property>
  <property fmtid="{D5CDD505-2E9C-101B-9397-08002B2CF9AE}" pid="15" name="Objective-Path">
    <vt:lpwstr>Global Folder:Domiciliary Equipment Service:Domiciliary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6" name="Objective-Parent">
    <vt:lpwstr>* WEBSITE Documents - Policies and Procedures (Updated Facts Sheets to be Updated in Warehouse Brochure Holder &amp; Sharon Folder)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vA31285325</vt:lpwstr>
  </property>
  <property fmtid="{D5CDD505-2E9C-101B-9397-08002B2CF9AE}" pid="19" name="Objective-Version">
    <vt:lpwstr>4.0</vt:lpwstr>
  </property>
  <property fmtid="{D5CDD505-2E9C-101B-9397-08002B2CF9AE}" pid="20" name="Objective-VersionNumber">
    <vt:r8>4</vt:r8>
  </property>
  <property fmtid="{D5CDD505-2E9C-101B-9397-08002B2CF9AE}" pid="21" name="Objective-VersionComment">
    <vt:lpwstr/>
  </property>
  <property fmtid="{D5CDD505-2E9C-101B-9397-08002B2CF9AE}" pid="22" name="Objective-FileNumber">
    <vt:lpwstr>DHS/18/19706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Business Unit">
    <vt:lpwstr>kA2237:kA2773</vt:lpwstr>
  </property>
  <property fmtid="{D5CDD505-2E9C-101B-9397-08002B2CF9AE}" pid="26" name="Objective-Security Classification">
    <vt:lpwstr>For Official Use Only (FOUO)</vt:lpwstr>
  </property>
  <property fmtid="{D5CDD505-2E9C-101B-9397-08002B2CF9AE}" pid="27" name="Objective-Document Type">
    <vt:lpwstr>Fact / InformationSheet</vt:lpwstr>
  </property>
  <property fmtid="{D5CDD505-2E9C-101B-9397-08002B2CF9AE}" pid="28" name="Objective-Vital Record">
    <vt:lpwstr>No</vt:lpwstr>
  </property>
  <property fmtid="{D5CDD505-2E9C-101B-9397-08002B2CF9AE}" pid="29" name="Objective-Vital Record Review Due Date">
    <vt:lpwstr/>
  </property>
  <property fmtid="{D5CDD505-2E9C-101B-9397-08002B2CF9AE}" pid="30" name="Objective-Author Name">
    <vt:lpwstr/>
  </property>
  <property fmtid="{D5CDD505-2E9C-101B-9397-08002B2CF9AE}" pid="31" name="Objective-Date of Correspondence">
    <vt:lpwstr/>
  </property>
  <property fmtid="{D5CDD505-2E9C-101B-9397-08002B2CF9AE}" pid="32" name="Objective-Date Received">
    <vt:lpwstr/>
  </property>
  <property fmtid="{D5CDD505-2E9C-101B-9397-08002B2CF9AE}" pid="33" name="Objective-Senders Reference">
    <vt:lpwstr/>
  </property>
  <property fmtid="{D5CDD505-2E9C-101B-9397-08002B2CF9AE}" pid="34" name="Objective-E-Mail Address">
    <vt:lpwstr/>
  </property>
  <property fmtid="{D5CDD505-2E9C-101B-9397-08002B2CF9AE}" pid="35" name="Objective-Telephone">
    <vt:lpwstr/>
  </property>
  <property fmtid="{D5CDD505-2E9C-101B-9397-08002B2CF9AE}" pid="36" name="Objective-Address Line 1">
    <vt:lpwstr/>
  </property>
  <property fmtid="{D5CDD505-2E9C-101B-9397-08002B2CF9AE}" pid="37" name="Objective-Address Line 2">
    <vt:lpwstr/>
  </property>
  <property fmtid="{D5CDD505-2E9C-101B-9397-08002B2CF9AE}" pid="38" name="Objective-Suburb">
    <vt:lpwstr/>
  </property>
  <property fmtid="{D5CDD505-2E9C-101B-9397-08002B2CF9AE}" pid="39" name="Objective-Postcode">
    <vt:lpwstr/>
  </property>
  <property fmtid="{D5CDD505-2E9C-101B-9397-08002B2CF9AE}" pid="40" name="Objective-Description - Abstract">
    <vt:lpwstr/>
  </property>
  <property fmtid="{D5CDD505-2E9C-101B-9397-08002B2CF9AE}" pid="41" name="Objective-Action Officer">
    <vt:lpwstr/>
  </property>
  <property fmtid="{D5CDD505-2E9C-101B-9397-08002B2CF9AE}" pid="42" name="Objective-Delegator">
    <vt:lpwstr/>
  </property>
  <property fmtid="{D5CDD505-2E9C-101B-9397-08002B2CF9AE}" pid="43" name="Objective-Date Reply Due">
    <vt:lpwstr/>
  </property>
  <property fmtid="{D5CDD505-2E9C-101B-9397-08002B2CF9AE}" pid="44" name="Objective-Date Reply Sent">
    <vt:lpwstr/>
  </property>
  <property fmtid="{D5CDD505-2E9C-101B-9397-08002B2CF9AE}" pid="45" name="Objective-Connect Creator">
    <vt:lpwstr/>
  </property>
  <property fmtid="{D5CDD505-2E9C-101B-9397-08002B2CF9AE}" pid="46" name="Objective-Comment">
    <vt:lpwstr/>
  </property>
  <property fmtid="{D5CDD505-2E9C-101B-9397-08002B2CF9AE}" pid="47" name="Objective-Business Unit [system]">
    <vt:lpwstr>Domiciliary Care:DES - Domiciliary Equipment Service</vt:lpwstr>
  </property>
  <property fmtid="{D5CDD505-2E9C-101B-9397-08002B2CF9AE}" pid="48" name="Objective-Security Classification [system]">
    <vt:lpwstr>For Official Use Only (FOUO)</vt:lpwstr>
  </property>
  <property fmtid="{D5CDD505-2E9C-101B-9397-08002B2CF9AE}" pid="49" name="Objective-Document Type [system]">
    <vt:lpwstr>Fact / InformationSheet</vt:lpwstr>
  </property>
  <property fmtid="{D5CDD505-2E9C-101B-9397-08002B2CF9AE}" pid="50" name="Objective-Vital Record [system]">
    <vt:lpwstr>No</vt:lpwstr>
  </property>
  <property fmtid="{D5CDD505-2E9C-101B-9397-08002B2CF9AE}" pid="51" name="Objective-Vital Record Review Due Date [system]">
    <vt:lpwstr/>
  </property>
  <property fmtid="{D5CDD505-2E9C-101B-9397-08002B2CF9AE}" pid="52" name="Objective-Author Name [system]">
    <vt:lpwstr/>
  </property>
  <property fmtid="{D5CDD505-2E9C-101B-9397-08002B2CF9AE}" pid="53" name="Objective-Date of Correspondence [system]">
    <vt:lpwstr/>
  </property>
  <property fmtid="{D5CDD505-2E9C-101B-9397-08002B2CF9AE}" pid="54" name="Objective-Date Received [system]">
    <vt:lpwstr/>
  </property>
  <property fmtid="{D5CDD505-2E9C-101B-9397-08002B2CF9AE}" pid="55" name="Objective-Senders Reference [system]">
    <vt:lpwstr/>
  </property>
  <property fmtid="{D5CDD505-2E9C-101B-9397-08002B2CF9AE}" pid="56" name="Objective-E-Mail Address [system]">
    <vt:lpwstr/>
  </property>
  <property fmtid="{D5CDD505-2E9C-101B-9397-08002B2CF9AE}" pid="57" name="Objective-Telephone [system]">
    <vt:lpwstr/>
  </property>
  <property fmtid="{D5CDD505-2E9C-101B-9397-08002B2CF9AE}" pid="58" name="Objective-Address Line 1 [system]">
    <vt:lpwstr/>
  </property>
  <property fmtid="{D5CDD505-2E9C-101B-9397-08002B2CF9AE}" pid="59" name="Objective-Address Line 2 [system]">
    <vt:lpwstr/>
  </property>
  <property fmtid="{D5CDD505-2E9C-101B-9397-08002B2CF9AE}" pid="60" name="Objective-Suburb [system]">
    <vt:lpwstr/>
  </property>
  <property fmtid="{D5CDD505-2E9C-101B-9397-08002B2CF9AE}" pid="61" name="Objective-State [system]">
    <vt:lpwstr/>
  </property>
  <property fmtid="{D5CDD505-2E9C-101B-9397-08002B2CF9AE}" pid="62" name="Objective-Postcode [system]">
    <vt:lpwstr/>
  </property>
  <property fmtid="{D5CDD505-2E9C-101B-9397-08002B2CF9AE}" pid="63" name="Objective-Description - Abstract [system]">
    <vt:lpwstr/>
  </property>
  <property fmtid="{D5CDD505-2E9C-101B-9397-08002B2CF9AE}" pid="64" name="Objective-Action Officer [system]">
    <vt:lpwstr/>
  </property>
  <property fmtid="{D5CDD505-2E9C-101B-9397-08002B2CF9AE}" pid="65" name="Objective-Delegator [system]">
    <vt:lpwstr/>
  </property>
  <property fmtid="{D5CDD505-2E9C-101B-9397-08002B2CF9AE}" pid="66" name="Objective-Date Reply Due [system]">
    <vt:lpwstr/>
  </property>
  <property fmtid="{D5CDD505-2E9C-101B-9397-08002B2CF9AE}" pid="67" name="Objective-Date Reply Sent [system]">
    <vt:lpwstr/>
  </property>
  <property fmtid="{D5CDD505-2E9C-101B-9397-08002B2CF9AE}" pid="68" name="Objective-Connect Creator [system]">
    <vt:lpwstr/>
  </property>
</Properties>
</file>